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4FD" w:rsidRDefault="008214FD">
      <w:pPr>
        <w:rPr>
          <w:rFonts w:ascii="Times New Roman" w:hAnsi="Times New Roman" w:cs="Times New Roman"/>
        </w:rPr>
      </w:pPr>
      <w:r w:rsidRPr="00812C8B">
        <w:rPr>
          <w:rFonts w:ascii="Times New Roman" w:hAnsi="Times New Roman" w:cs="Times New Roman"/>
          <w:sz w:val="24"/>
        </w:rPr>
        <w:t xml:space="preserve">Ichinomiya Town </w:t>
      </w:r>
      <w:r w:rsidR="00374FEE">
        <w:rPr>
          <w:rFonts w:ascii="Times New Roman" w:hAnsi="Times New Roman" w:cs="Times New Roman"/>
          <w:sz w:val="24"/>
        </w:rPr>
        <w:t>2nd</w:t>
      </w:r>
      <w:r w:rsidRPr="00812C8B">
        <w:rPr>
          <w:rFonts w:ascii="Times New Roman" w:hAnsi="Times New Roman" w:cs="Times New Roman"/>
          <w:sz w:val="24"/>
        </w:rPr>
        <w:t xml:space="preserve"> Route</w:t>
      </w:r>
      <w:r w:rsidR="00756FDC">
        <w:rPr>
          <w:rFonts w:ascii="Times New Roman" w:hAnsi="Times New Roman" w:cs="Times New Roman"/>
          <w:sz w:val="24"/>
        </w:rPr>
        <w:t xml:space="preserve"> </w:t>
      </w:r>
      <w:r w:rsidR="00756FDC">
        <w:rPr>
          <w:rFonts w:ascii="Times New Roman" w:hAnsi="Times New Roman" w:cs="Times New Roman" w:hint="eastAsia"/>
          <w:sz w:val="24"/>
        </w:rPr>
        <w:t>(</w:t>
      </w:r>
      <w:r w:rsidR="00BD6E45">
        <w:rPr>
          <w:rFonts w:ascii="Times New Roman" w:hAnsi="Times New Roman" w:cs="Times New Roman"/>
          <w:sz w:val="24"/>
        </w:rPr>
        <w:t>F</w:t>
      </w:r>
      <w:r w:rsidR="00756FDC">
        <w:rPr>
          <w:rFonts w:ascii="Times New Roman" w:hAnsi="Times New Roman" w:cs="Times New Roman"/>
          <w:sz w:val="24"/>
        </w:rPr>
        <w:t>iscal year</w:t>
      </w:r>
      <w:r w:rsidR="00BD6E45">
        <w:rPr>
          <w:rFonts w:ascii="Times New Roman" w:hAnsi="Times New Roman" w:cs="Times New Roman"/>
          <w:sz w:val="24"/>
        </w:rPr>
        <w:t xml:space="preserve"> 202</w:t>
      </w:r>
      <w:r w:rsidR="008D15EE">
        <w:rPr>
          <w:rFonts w:ascii="Times New Roman" w:hAnsi="Times New Roman" w:cs="Times New Roman" w:hint="eastAsia"/>
          <w:sz w:val="24"/>
        </w:rPr>
        <w:t>5</w:t>
      </w:r>
      <w:r w:rsidR="00756FDC">
        <w:rPr>
          <w:rFonts w:ascii="Times New Roman" w:hAnsi="Times New Roman" w:cs="Times New Roman" w:hint="eastAsia"/>
          <w:sz w:val="24"/>
        </w:rPr>
        <w:t>)</w:t>
      </w:r>
    </w:p>
    <w:p w:rsidR="00FD56F4" w:rsidRDefault="008214FD">
      <w:pPr>
        <w:rPr>
          <w:rFonts w:ascii="Times New Roman" w:hAnsi="Times New Roman" w:cs="Times New Roman"/>
        </w:rPr>
      </w:pPr>
      <w:r>
        <w:rPr>
          <w:rFonts w:ascii="Times New Roman" w:hAnsi="Times New Roman" w:cs="Times New Roman" w:hint="eastAsia"/>
        </w:rPr>
        <w:t>(</w:t>
      </w:r>
      <w:r w:rsidR="00374FEE">
        <w:rPr>
          <w:rFonts w:ascii="Times New Roman" w:hAnsi="Times New Roman" w:cs="Times New Roman"/>
        </w:rPr>
        <w:t>11</w:t>
      </w:r>
      <w:r w:rsidR="00374FEE">
        <w:rPr>
          <w:rFonts w:ascii="Times New Roman" w:hAnsi="Times New Roman" w:cs="Times New Roman" w:hint="eastAsia"/>
        </w:rPr>
        <w:t>～</w:t>
      </w:r>
      <w:r w:rsidR="00374FEE">
        <w:rPr>
          <w:rFonts w:ascii="Times New Roman" w:hAnsi="Times New Roman" w:cs="Times New Roman" w:hint="eastAsia"/>
        </w:rPr>
        <w:t>17</w:t>
      </w:r>
      <w:r>
        <w:rPr>
          <w:rFonts w:ascii="Times New Roman" w:hAnsi="Times New Roman" w:cs="Times New Roman"/>
        </w:rPr>
        <w:t xml:space="preserve"> </w:t>
      </w:r>
      <w:bookmarkStart w:id="0" w:name="_GoBack"/>
      <w:bookmarkEnd w:id="0"/>
      <w:r>
        <w:rPr>
          <w:rFonts w:ascii="Times New Roman" w:hAnsi="Times New Roman" w:cs="Times New Roman"/>
        </w:rPr>
        <w:t>Ward</w:t>
      </w:r>
      <w:r w:rsidR="00374FEE">
        <w:rPr>
          <w:rFonts w:ascii="Times New Roman" w:hAnsi="Times New Roman" w:cs="Times New Roman"/>
        </w:rPr>
        <w:t>, Sendoukyu, Arachi, Kaigan and Miyabara Ward</w:t>
      </w:r>
      <w:r>
        <w:rPr>
          <w:rFonts w:ascii="Times New Roman" w:hAnsi="Times New Roman" w:cs="Times New Roman"/>
        </w:rPr>
        <w:t>)</w:t>
      </w:r>
    </w:p>
    <w:p w:rsidR="008214FD" w:rsidRPr="002D2F27" w:rsidRDefault="008214FD" w:rsidP="008214FD">
      <w:pPr>
        <w:jc w:val="center"/>
        <w:rPr>
          <w:rFonts w:ascii="Times New Roman" w:hAnsi="Times New Roman" w:cs="Times New Roman"/>
          <w:b/>
          <w:sz w:val="44"/>
        </w:rPr>
      </w:pPr>
      <w:r w:rsidRPr="002D2F27">
        <w:rPr>
          <w:rFonts w:ascii="Times New Roman" w:hAnsi="Times New Roman" w:cs="Times New Roman"/>
          <w:b/>
          <w:sz w:val="44"/>
        </w:rPr>
        <w:t>How to separate and dispose of waste and recyclables</w:t>
      </w:r>
    </w:p>
    <w:p w:rsidR="00656312" w:rsidRDefault="00656312" w:rsidP="002D2F71">
      <w:pPr>
        <w:jc w:val="right"/>
        <w:rPr>
          <w:rFonts w:ascii="Times New Roman" w:hAnsi="Times New Roman" w:cs="Times New Roman"/>
        </w:rPr>
      </w:pPr>
      <w:r>
        <w:rPr>
          <w:rFonts w:ascii="Times New Roman" w:hAnsi="Times New Roman" w:cs="Times New Roman"/>
        </w:rPr>
        <w:t>*</w:t>
      </w:r>
      <w:r w:rsidRPr="00656312">
        <w:rPr>
          <w:rFonts w:ascii="Times New Roman" w:hAnsi="Times New Roman" w:cs="Times New Roman"/>
        </w:rPr>
        <w:t>Dispose all Waste on the designated days between 5:00 am and 8:30 am</w:t>
      </w:r>
    </w:p>
    <w:p w:rsidR="00E01B6B" w:rsidRPr="00E01B6B" w:rsidRDefault="00BC2E4B" w:rsidP="00E01B6B">
      <w:pPr>
        <w:wordWrap w:val="0"/>
        <w:jc w:val="right"/>
        <w:rPr>
          <w:rFonts w:ascii="Times New Roman" w:hAnsi="Times New Roman" w:cs="Times New Roman"/>
        </w:rPr>
      </w:pPr>
      <w:r>
        <w:rPr>
          <w:rFonts w:ascii="Times New Roman" w:hAnsi="Times New Roman" w:cs="Times New Roman"/>
        </w:rPr>
        <w:t>*</w:t>
      </w:r>
      <w:r w:rsidR="00E01B6B">
        <w:rPr>
          <w:rFonts w:ascii="Times New Roman" w:hAnsi="Times New Roman" w:cs="Times New Roman"/>
        </w:rPr>
        <w:t>Any w</w:t>
      </w:r>
      <w:r w:rsidR="00E01B6B" w:rsidRPr="003C5F50">
        <w:rPr>
          <w:rFonts w:ascii="Times New Roman" w:hAnsi="Times New Roman" w:cs="Times New Roman"/>
        </w:rPr>
        <w:t>as</w:t>
      </w:r>
      <w:r w:rsidR="00E01B6B">
        <w:rPr>
          <w:rFonts w:ascii="Times New Roman" w:hAnsi="Times New Roman" w:cs="Times New Roman"/>
        </w:rPr>
        <w:t>te from Businesses is not accepted</w:t>
      </w:r>
    </w:p>
    <w:p w:rsidR="00656312" w:rsidRDefault="00CF45A5" w:rsidP="00656312">
      <w:pPr>
        <w:jc w:val="left"/>
        <w:rPr>
          <w:rFonts w:ascii="Times New Roman" w:hAnsi="Times New Roman" w:cs="Times New Roman"/>
        </w:rPr>
      </w:pPr>
      <w:r>
        <w:rPr>
          <w:rFonts w:ascii="Times New Roman" w:hAnsi="Times New Roman" w:cs="Times New Roman"/>
        </w:rPr>
        <w:pict>
          <v:rect id="_x0000_i1025" style="width:523.3pt;height:2pt" o:hralign="center" o:hrstd="t" o:hrnoshade="t" o:hr="t" fillcolor="#0070c0" stroked="f">
            <v:textbox inset="5.85pt,.7pt,5.85pt,.7pt"/>
          </v:rect>
        </w:pict>
      </w:r>
    </w:p>
    <w:p w:rsidR="00812C8B" w:rsidRDefault="000751BA" w:rsidP="000751BA">
      <w:pPr>
        <w:ind w:left="210" w:hangingChars="100" w:hanging="210"/>
        <w:jc w:val="left"/>
        <w:rPr>
          <w:rFonts w:ascii="Times New Roman" w:hAnsi="Times New Roman" w:cs="Times New Roman"/>
        </w:rPr>
      </w:pPr>
      <w:r>
        <w:rPr>
          <w:rFonts w:cs="ＭＳ 明朝" w:hint="eastAsia"/>
        </w:rPr>
        <w:t>◆</w:t>
      </w:r>
      <w:r w:rsidR="00656312" w:rsidRPr="0020085B">
        <w:rPr>
          <w:rFonts w:ascii="Times New Roman" w:hAnsi="Times New Roman" w:cs="Times New Roman"/>
          <w:b/>
          <w:sz w:val="24"/>
        </w:rPr>
        <w:t>Burnable Waste</w:t>
      </w:r>
      <w:r w:rsidR="00656312" w:rsidRPr="00E13B99">
        <w:t xml:space="preserve"> </w:t>
      </w:r>
      <w:r w:rsidR="00656312" w:rsidRPr="00E13B99">
        <w:rPr>
          <w:rFonts w:ascii="Times New Roman" w:hAnsi="Times New Roman" w:cs="Times New Roman"/>
        </w:rPr>
        <w:t>Co</w:t>
      </w:r>
      <w:r w:rsidR="00656312">
        <w:rPr>
          <w:rFonts w:ascii="Times New Roman" w:hAnsi="Times New Roman" w:cs="Times New Roman"/>
        </w:rPr>
        <w:t>llected ever</w:t>
      </w:r>
      <w:r w:rsidR="00656312" w:rsidRPr="00E13B99">
        <w:rPr>
          <w:rFonts w:ascii="Times New Roman" w:hAnsi="Times New Roman" w:cs="Times New Roman"/>
        </w:rPr>
        <w:t>y Tuesday, Thursday, and Saturday in</w:t>
      </w:r>
      <w:r w:rsidR="00656312" w:rsidRPr="00656312">
        <w:rPr>
          <w:rFonts w:ascii="Times New Roman" w:hAnsi="Times New Roman" w:cs="Times New Roman"/>
        </w:rPr>
        <w:t>cluding Holidays</w:t>
      </w:r>
      <w:r w:rsidR="00812C8B">
        <w:rPr>
          <w:rFonts w:ascii="Times New Roman" w:hAnsi="Times New Roman" w:cs="Times New Roman" w:hint="eastAsia"/>
        </w:rPr>
        <w:t>,</w:t>
      </w:r>
      <w:r w:rsidR="00812C8B">
        <w:rPr>
          <w:rFonts w:ascii="Times New Roman" w:hAnsi="Times New Roman" w:cs="Times New Roman"/>
        </w:rPr>
        <w:t xml:space="preserve"> but it</w:t>
      </w:r>
      <w:r w:rsidR="00812C8B" w:rsidRPr="00812C8B">
        <w:rPr>
          <w:rFonts w:ascii="Times New Roman" w:hAnsi="Times New Roman" w:cs="Times New Roman"/>
        </w:rPr>
        <w:t xml:space="preserve"> will not </w:t>
      </w:r>
      <w:r w:rsidR="00812C8B">
        <w:rPr>
          <w:rFonts w:ascii="Times New Roman" w:hAnsi="Times New Roman" w:cs="Times New Roman"/>
        </w:rPr>
        <w:t xml:space="preserve">be collected </w:t>
      </w:r>
      <w:r w:rsidR="00060FC0">
        <w:rPr>
          <w:rFonts w:ascii="Times New Roman" w:hAnsi="Times New Roman" w:cs="Times New Roman"/>
        </w:rPr>
        <w:t xml:space="preserve">between December </w:t>
      </w:r>
      <w:r w:rsidR="00632E45">
        <w:rPr>
          <w:rFonts w:ascii="Times New Roman" w:hAnsi="Times New Roman" w:cs="Times New Roman" w:hint="eastAsia"/>
        </w:rPr>
        <w:t>29</w:t>
      </w:r>
      <w:r w:rsidR="00812C8B" w:rsidRPr="00812C8B">
        <w:rPr>
          <w:rFonts w:ascii="Times New Roman" w:hAnsi="Times New Roman" w:cs="Times New Roman"/>
        </w:rPr>
        <w:t xml:space="preserve"> and January </w:t>
      </w:r>
      <w:r w:rsidR="00632E45">
        <w:rPr>
          <w:rFonts w:ascii="Times New Roman" w:hAnsi="Times New Roman" w:cs="Times New Roman" w:hint="eastAsia"/>
        </w:rPr>
        <w:t>3</w:t>
      </w:r>
      <w:r w:rsidR="00E13B99">
        <w:rPr>
          <w:rFonts w:ascii="Times New Roman" w:hAnsi="Times New Roman" w:cs="Times New Roman" w:hint="eastAsia"/>
        </w:rPr>
        <w:t>.</w:t>
      </w:r>
    </w:p>
    <w:p w:rsidR="00812C8B" w:rsidRPr="00054A4B" w:rsidRDefault="00CF45A5" w:rsidP="00656312">
      <w:pPr>
        <w:jc w:val="left"/>
        <w:rPr>
          <w:rFonts w:ascii="Times New Roman" w:hAnsi="Times New Roman" w:cs="Times New Roman"/>
        </w:rPr>
      </w:pPr>
      <w:r>
        <w:rPr>
          <w:rFonts w:ascii="Times New Roman" w:hAnsi="Times New Roman" w:cs="Times New Roman"/>
        </w:rPr>
        <w:pict>
          <v:rect id="_x0000_i1026" style="width:523.3pt;height:2pt" o:hralign="center" o:hrstd="t" o:hrnoshade="t" o:hr="t" fillcolor="#0070c0" stroked="f">
            <v:textbox inset="5.85pt,.7pt,5.85pt,.7pt"/>
          </v:rect>
        </w:pict>
      </w:r>
    </w:p>
    <w:p w:rsidR="00656312" w:rsidRPr="00E13B99" w:rsidRDefault="00656312" w:rsidP="00656312">
      <w:pPr>
        <w:jc w:val="left"/>
        <w:rPr>
          <w:rFonts w:ascii="Times New Roman" w:hAnsi="Times New Roman" w:cs="Times New Roman"/>
        </w:rPr>
      </w:pPr>
      <w:r w:rsidRPr="00656312">
        <w:rPr>
          <w:rFonts w:ascii="Times New Roman" w:hAnsi="Times New Roman" w:cs="Times New Roman"/>
        </w:rPr>
        <w:t>Dispose all Burnable Waste in the</w:t>
      </w:r>
      <w:r w:rsidRPr="00E13B99">
        <w:rPr>
          <w:rFonts w:ascii="Times New Roman" w:hAnsi="Times New Roman" w:cs="Times New Roman"/>
        </w:rPr>
        <w:t xml:space="preserve"> Designated Blue Disposal Bags</w:t>
      </w:r>
      <w:r w:rsidR="00E13B99">
        <w:rPr>
          <w:rFonts w:ascii="Times New Roman" w:hAnsi="Times New Roman" w:cs="Times New Roman"/>
        </w:rPr>
        <w:t>.</w:t>
      </w:r>
    </w:p>
    <w:p w:rsidR="00656312" w:rsidRPr="00656312" w:rsidRDefault="001C4A67" w:rsidP="00656312">
      <w:pPr>
        <w:ind w:firstLineChars="50" w:firstLine="105"/>
        <w:jc w:val="left"/>
        <w:rPr>
          <w:rFonts w:ascii="Times New Roman" w:hAnsi="Times New Roman" w:cs="Times New Roman"/>
        </w:rPr>
      </w:pPr>
      <w:r>
        <w:rPr>
          <w:rFonts w:ascii="Times New Roman" w:hAnsi="Times New Roman" w:cs="Times New Roman" w:hint="eastAsia"/>
          <w:noProof/>
        </w:rPr>
        <w:drawing>
          <wp:anchor distT="0" distB="0" distL="114300" distR="114300" simplePos="0" relativeHeight="251660288" behindDoc="1" locked="0" layoutInCell="1" allowOverlap="1">
            <wp:simplePos x="0" y="0"/>
            <wp:positionH relativeFrom="column">
              <wp:posOffset>4564210</wp:posOffset>
            </wp:positionH>
            <wp:positionV relativeFrom="paragraph">
              <wp:posOffset>103676</wp:posOffset>
            </wp:positionV>
            <wp:extent cx="1037229" cy="59953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7">
                      <a:extLst>
                        <a:ext uri="{28A0092B-C50C-407E-A947-70E740481C1C}">
                          <a14:useLocalDpi xmlns:a14="http://schemas.microsoft.com/office/drawing/2010/main" val="0"/>
                        </a:ext>
                      </a:extLst>
                    </a:blip>
                    <a:stretch>
                      <a:fillRect/>
                    </a:stretch>
                  </pic:blipFill>
                  <pic:spPr>
                    <a:xfrm>
                      <a:off x="0" y="0"/>
                      <a:ext cx="1037229" cy="59953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3997609</wp:posOffset>
            </wp:positionH>
            <wp:positionV relativeFrom="paragraph">
              <wp:posOffset>6113</wp:posOffset>
            </wp:positionV>
            <wp:extent cx="355622" cy="518615"/>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a:extLst>
                        <a:ext uri="{28A0092B-C50C-407E-A947-70E740481C1C}">
                          <a14:useLocalDpi xmlns:a14="http://schemas.microsoft.com/office/drawing/2010/main" val="0"/>
                        </a:ext>
                      </a:extLst>
                    </a:blip>
                    <a:stretch>
                      <a:fillRect/>
                    </a:stretch>
                  </pic:blipFill>
                  <pic:spPr>
                    <a:xfrm>
                      <a:off x="0" y="0"/>
                      <a:ext cx="355622" cy="518615"/>
                    </a:xfrm>
                    <a:prstGeom prst="rect">
                      <a:avLst/>
                    </a:prstGeom>
                  </pic:spPr>
                </pic:pic>
              </a:graphicData>
            </a:graphic>
            <wp14:sizeRelH relativeFrom="page">
              <wp14:pctWidth>0</wp14:pctWidth>
            </wp14:sizeRelH>
            <wp14:sizeRelV relativeFrom="page">
              <wp14:pctHeight>0</wp14:pctHeight>
            </wp14:sizeRelV>
          </wp:anchor>
        </w:drawing>
      </w:r>
      <w:r w:rsidR="00656312" w:rsidRPr="00656312">
        <w:rPr>
          <w:rFonts w:ascii="Times New Roman" w:hAnsi="Times New Roman" w:cs="Times New Roman"/>
        </w:rPr>
        <w:t>・</w:t>
      </w:r>
      <w:r w:rsidR="00656312" w:rsidRPr="00656312">
        <w:rPr>
          <w:rFonts w:ascii="Times New Roman" w:hAnsi="Times New Roman" w:cs="Times New Roman"/>
        </w:rPr>
        <w:t>Paper Diapers (Flush used Paper Diapers in the toilet)</w:t>
      </w:r>
    </w:p>
    <w:p w:rsidR="00656312" w:rsidRPr="00656312" w:rsidRDefault="00656312" w:rsidP="00656312">
      <w:pPr>
        <w:ind w:firstLineChars="50" w:firstLine="105"/>
        <w:jc w:val="left"/>
        <w:rPr>
          <w:rFonts w:ascii="Times New Roman" w:hAnsi="Times New Roman" w:cs="Times New Roman"/>
        </w:rPr>
      </w:pPr>
      <w:r w:rsidRPr="00656312">
        <w:rPr>
          <w:rFonts w:ascii="Times New Roman" w:hAnsi="Times New Roman" w:cs="Times New Roman"/>
        </w:rPr>
        <w:t>・</w:t>
      </w:r>
      <w:r w:rsidRPr="00656312">
        <w:rPr>
          <w:rFonts w:ascii="Times New Roman" w:hAnsi="Times New Roman" w:cs="Times New Roman"/>
        </w:rPr>
        <w:t>Plastic Dispensers</w:t>
      </w:r>
    </w:p>
    <w:p w:rsidR="00656312" w:rsidRPr="00656312" w:rsidRDefault="00656312" w:rsidP="00656312">
      <w:pPr>
        <w:ind w:firstLineChars="50" w:firstLine="105"/>
        <w:jc w:val="left"/>
        <w:rPr>
          <w:rFonts w:ascii="Times New Roman" w:hAnsi="Times New Roman" w:cs="Times New Roman"/>
        </w:rPr>
      </w:pPr>
      <w:r w:rsidRPr="00656312">
        <w:rPr>
          <w:rFonts w:ascii="Times New Roman" w:hAnsi="Times New Roman" w:cs="Times New Roman"/>
        </w:rPr>
        <w:t>・</w:t>
      </w:r>
      <w:r w:rsidRPr="00656312">
        <w:rPr>
          <w:rFonts w:ascii="Times New Roman" w:hAnsi="Times New Roman" w:cs="Times New Roman"/>
        </w:rPr>
        <w:t>Organic Waste (Drain all liquid first</w:t>
      </w:r>
      <w:r>
        <w:rPr>
          <w:rFonts w:ascii="Times New Roman" w:hAnsi="Times New Roman" w:cs="Times New Roman"/>
        </w:rPr>
        <w:t>)</w:t>
      </w:r>
    </w:p>
    <w:p w:rsidR="00656312" w:rsidRPr="00656312" w:rsidRDefault="00A1150E" w:rsidP="00656312">
      <w:pPr>
        <w:ind w:firstLineChars="50" w:firstLine="105"/>
        <w:jc w:val="left"/>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5300402</wp:posOffset>
            </wp:positionH>
            <wp:positionV relativeFrom="paragraph">
              <wp:posOffset>220440</wp:posOffset>
            </wp:positionV>
            <wp:extent cx="846161" cy="38163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9">
                      <a:extLst>
                        <a:ext uri="{28A0092B-C50C-407E-A947-70E740481C1C}">
                          <a14:useLocalDpi xmlns:a14="http://schemas.microsoft.com/office/drawing/2010/main" val="0"/>
                        </a:ext>
                      </a:extLst>
                    </a:blip>
                    <a:stretch>
                      <a:fillRect/>
                    </a:stretch>
                  </pic:blipFill>
                  <pic:spPr>
                    <a:xfrm flipH="1">
                      <a:off x="0" y="0"/>
                      <a:ext cx="846161" cy="381635"/>
                    </a:xfrm>
                    <a:prstGeom prst="rect">
                      <a:avLst/>
                    </a:prstGeom>
                  </pic:spPr>
                </pic:pic>
              </a:graphicData>
            </a:graphic>
            <wp14:sizeRelH relativeFrom="page">
              <wp14:pctWidth>0</wp14:pctWidth>
            </wp14:sizeRelH>
            <wp14:sizeRelV relativeFrom="page">
              <wp14:pctHeight>0</wp14:pctHeight>
            </wp14:sizeRelV>
          </wp:anchor>
        </w:drawing>
      </w:r>
      <w:r w:rsidR="00656312">
        <w:rPr>
          <w:rFonts w:ascii="Times New Roman" w:hAnsi="Times New Roman" w:cs="Times New Roman" w:hint="eastAsia"/>
        </w:rPr>
        <w:t>・</w:t>
      </w:r>
      <w:r w:rsidR="00656312" w:rsidRPr="00656312">
        <w:rPr>
          <w:rFonts w:ascii="Times New Roman" w:hAnsi="Times New Roman" w:cs="Times New Roman"/>
        </w:rPr>
        <w:t>Cooking Oil</w:t>
      </w:r>
      <w:r w:rsidR="00656312">
        <w:rPr>
          <w:rFonts w:ascii="Times New Roman" w:hAnsi="Times New Roman" w:cs="Times New Roman"/>
        </w:rPr>
        <w:t xml:space="preserve"> </w:t>
      </w:r>
      <w:r w:rsidR="00656312">
        <w:rPr>
          <w:rFonts w:ascii="Times New Roman" w:hAnsi="Times New Roman" w:cs="Times New Roman" w:hint="eastAsia"/>
        </w:rPr>
        <w:t>(</w:t>
      </w:r>
      <w:r w:rsidR="00656312" w:rsidRPr="00656312">
        <w:rPr>
          <w:rFonts w:ascii="Times New Roman" w:hAnsi="Times New Roman" w:cs="Times New Roman"/>
        </w:rPr>
        <w:t xml:space="preserve">Dispose </w:t>
      </w:r>
      <w:r w:rsidR="00812C8B">
        <w:rPr>
          <w:rFonts w:ascii="Times New Roman" w:hAnsi="Times New Roman" w:cs="Times New Roman"/>
        </w:rPr>
        <w:t>it after solidifying</w:t>
      </w:r>
      <w:r w:rsidR="00656312" w:rsidRPr="00656312">
        <w:rPr>
          <w:rFonts w:ascii="Times New Roman" w:hAnsi="Times New Roman" w:cs="Times New Roman"/>
        </w:rPr>
        <w:t xml:space="preserve"> or absorbing with Paper Towels / Newspapers</w:t>
      </w:r>
      <w:r w:rsidR="00656312">
        <w:rPr>
          <w:rFonts w:ascii="Times New Roman" w:hAnsi="Times New Roman" w:cs="Times New Roman"/>
        </w:rPr>
        <w:t>)</w:t>
      </w:r>
    </w:p>
    <w:p w:rsidR="00656312" w:rsidRPr="00656312" w:rsidRDefault="00812C8B" w:rsidP="00812C8B">
      <w:pPr>
        <w:ind w:firstLineChars="50" w:firstLine="105"/>
        <w:jc w:val="left"/>
        <w:rPr>
          <w:rFonts w:ascii="Times New Roman" w:hAnsi="Times New Roman" w:cs="Times New Roman"/>
        </w:rPr>
      </w:pPr>
      <w:r>
        <w:rPr>
          <w:rFonts w:ascii="Times New Roman" w:hAnsi="Times New Roman" w:cs="Times New Roman" w:hint="eastAsia"/>
        </w:rPr>
        <w:t>・</w:t>
      </w:r>
      <w:r w:rsidR="00656312" w:rsidRPr="00656312">
        <w:rPr>
          <w:rFonts w:ascii="Times New Roman" w:hAnsi="Times New Roman" w:cs="Times New Roman"/>
        </w:rPr>
        <w:t>Used Hand Warmers / Body Warmer Packs</w:t>
      </w:r>
    </w:p>
    <w:p w:rsidR="00656312" w:rsidRPr="00656312" w:rsidRDefault="00812C8B" w:rsidP="00812C8B">
      <w:pPr>
        <w:ind w:firstLineChars="50" w:firstLine="105"/>
        <w:jc w:val="left"/>
        <w:rPr>
          <w:rFonts w:ascii="Times New Roman" w:hAnsi="Times New Roman" w:cs="Times New Roman"/>
        </w:rPr>
      </w:pPr>
      <w:r>
        <w:rPr>
          <w:rFonts w:ascii="Times New Roman" w:hAnsi="Times New Roman" w:cs="Times New Roman" w:hint="eastAsia"/>
        </w:rPr>
        <w:t>・</w:t>
      </w:r>
      <w:r w:rsidR="00656312" w:rsidRPr="00656312">
        <w:rPr>
          <w:rFonts w:ascii="Times New Roman" w:hAnsi="Times New Roman" w:cs="Times New Roman"/>
        </w:rPr>
        <w:t>Video Tapes / Cassette Tapes</w:t>
      </w:r>
      <w:r w:rsidR="00BC2E4B">
        <w:rPr>
          <w:rFonts w:ascii="Times New Roman" w:hAnsi="Times New Roman" w:cs="Times New Roman"/>
        </w:rPr>
        <w:t xml:space="preserve"> / </w:t>
      </w:r>
      <w:r w:rsidR="00656312" w:rsidRPr="00656312">
        <w:rPr>
          <w:rFonts w:ascii="Times New Roman" w:hAnsi="Times New Roman" w:cs="Times New Roman"/>
        </w:rPr>
        <w:t>CDs / DVDs</w:t>
      </w:r>
    </w:p>
    <w:p w:rsidR="00656312" w:rsidRPr="00656312" w:rsidRDefault="00812C8B" w:rsidP="00812C8B">
      <w:pPr>
        <w:ind w:firstLineChars="50" w:firstLine="105"/>
        <w:jc w:val="left"/>
        <w:rPr>
          <w:rFonts w:ascii="Times New Roman" w:hAnsi="Times New Roman" w:cs="Times New Roman"/>
        </w:rPr>
      </w:pPr>
      <w:r>
        <w:rPr>
          <w:rFonts w:ascii="Times New Roman" w:hAnsi="Times New Roman" w:cs="Times New Roman" w:hint="eastAsia"/>
        </w:rPr>
        <w:t>・</w:t>
      </w:r>
      <w:r w:rsidR="00656312" w:rsidRPr="00656312">
        <w:rPr>
          <w:rFonts w:ascii="Times New Roman" w:hAnsi="Times New Roman" w:cs="Times New Roman"/>
        </w:rPr>
        <w:t>Toys (including Plastic Toys)</w:t>
      </w:r>
    </w:p>
    <w:p w:rsidR="00656312" w:rsidRPr="00656312" w:rsidRDefault="00812C8B" w:rsidP="00812C8B">
      <w:pPr>
        <w:ind w:firstLineChars="50" w:firstLine="105"/>
        <w:jc w:val="left"/>
        <w:rPr>
          <w:rFonts w:ascii="Times New Roman" w:hAnsi="Times New Roman" w:cs="Times New Roman"/>
        </w:rPr>
      </w:pPr>
      <w:r>
        <w:rPr>
          <w:rFonts w:ascii="Times New Roman" w:hAnsi="Times New Roman" w:cs="Times New Roman" w:hint="eastAsia"/>
        </w:rPr>
        <w:t>・</w:t>
      </w:r>
      <w:r w:rsidR="00656312" w:rsidRPr="00656312">
        <w:rPr>
          <w:rFonts w:ascii="Times New Roman" w:hAnsi="Times New Roman" w:cs="Times New Roman"/>
        </w:rPr>
        <w:t>Weeds / Flowers</w:t>
      </w:r>
    </w:p>
    <w:p w:rsidR="00656312" w:rsidRPr="00656312" w:rsidRDefault="00812C8B" w:rsidP="00812C8B">
      <w:pPr>
        <w:ind w:firstLineChars="50" w:firstLine="105"/>
        <w:jc w:val="left"/>
        <w:rPr>
          <w:rFonts w:ascii="Times New Roman" w:hAnsi="Times New Roman" w:cs="Times New Roman"/>
        </w:rPr>
      </w:pPr>
      <w:r>
        <w:rPr>
          <w:rFonts w:ascii="Times New Roman" w:hAnsi="Times New Roman" w:cs="Times New Roman" w:hint="eastAsia"/>
        </w:rPr>
        <w:t>・</w:t>
      </w:r>
      <w:r w:rsidR="00656312" w:rsidRPr="00656312">
        <w:rPr>
          <w:rFonts w:ascii="Times New Roman" w:hAnsi="Times New Roman" w:cs="Times New Roman"/>
        </w:rPr>
        <w:t>Leather Goods that fit into the disposal bags</w:t>
      </w:r>
    </w:p>
    <w:p w:rsidR="00656312" w:rsidRPr="00656312" w:rsidRDefault="00812C8B" w:rsidP="00812C8B">
      <w:pPr>
        <w:ind w:firstLineChars="50" w:firstLine="105"/>
        <w:jc w:val="left"/>
        <w:rPr>
          <w:rFonts w:ascii="Times New Roman" w:hAnsi="Times New Roman" w:cs="Times New Roman"/>
        </w:rPr>
      </w:pPr>
      <w:r>
        <w:rPr>
          <w:rFonts w:ascii="Times New Roman" w:hAnsi="Times New Roman" w:cs="Times New Roman" w:hint="eastAsia"/>
        </w:rPr>
        <w:t>・</w:t>
      </w:r>
      <w:r w:rsidR="00656312" w:rsidRPr="00656312">
        <w:rPr>
          <w:rFonts w:ascii="Times New Roman" w:hAnsi="Times New Roman" w:cs="Times New Roman"/>
        </w:rPr>
        <w:t>Lighters</w:t>
      </w:r>
      <w:r>
        <w:rPr>
          <w:rFonts w:ascii="Times New Roman" w:hAnsi="Times New Roman" w:cs="Times New Roman" w:hint="eastAsia"/>
        </w:rPr>
        <w:t xml:space="preserve"> (</w:t>
      </w:r>
      <w:r w:rsidR="00656312" w:rsidRPr="00656312">
        <w:rPr>
          <w:rFonts w:ascii="Times New Roman" w:hAnsi="Times New Roman" w:cs="Times New Roman"/>
        </w:rPr>
        <w:t>Dispose only after completely used</w:t>
      </w:r>
      <w:r w:rsidR="00A145A8">
        <w:rPr>
          <w:rFonts w:ascii="Times New Roman" w:hAnsi="Times New Roman" w:cs="Times New Roman"/>
        </w:rPr>
        <w:t>,</w:t>
      </w:r>
      <w:r w:rsidR="00656312" w:rsidRPr="00656312">
        <w:rPr>
          <w:rFonts w:ascii="Times New Roman" w:hAnsi="Times New Roman" w:cs="Times New Roman"/>
        </w:rPr>
        <w:t xml:space="preserve"> </w:t>
      </w:r>
      <w:r w:rsidR="00A145A8">
        <w:rPr>
          <w:rFonts w:ascii="Times New Roman" w:hAnsi="Times New Roman" w:cs="Times New Roman"/>
        </w:rPr>
        <w:t>and only 1 per bag</w:t>
      </w:r>
      <w:r>
        <w:rPr>
          <w:rFonts w:ascii="Times New Roman" w:hAnsi="Times New Roman" w:cs="Times New Roman"/>
        </w:rPr>
        <w:t>)</w:t>
      </w:r>
    </w:p>
    <w:p w:rsidR="00656312" w:rsidRPr="00656312" w:rsidRDefault="00812C8B" w:rsidP="00812C8B">
      <w:pPr>
        <w:ind w:firstLineChars="50" w:firstLine="105"/>
        <w:jc w:val="left"/>
        <w:rPr>
          <w:rFonts w:ascii="Times New Roman" w:hAnsi="Times New Roman" w:cs="Times New Roman"/>
        </w:rPr>
      </w:pPr>
      <w:r>
        <w:rPr>
          <w:rFonts w:ascii="Times New Roman" w:hAnsi="Times New Roman" w:cs="Times New Roman" w:hint="eastAsia"/>
        </w:rPr>
        <w:t>・</w:t>
      </w:r>
      <w:r w:rsidR="00656312" w:rsidRPr="00656312">
        <w:rPr>
          <w:rFonts w:ascii="Times New Roman" w:hAnsi="Times New Roman" w:cs="Times New Roman"/>
        </w:rPr>
        <w:t>Footwear</w:t>
      </w:r>
    </w:p>
    <w:p w:rsidR="00656312" w:rsidRDefault="00812C8B" w:rsidP="00812C8B">
      <w:pPr>
        <w:ind w:firstLineChars="50" w:firstLine="105"/>
        <w:jc w:val="left"/>
        <w:rPr>
          <w:rFonts w:ascii="Times New Roman" w:hAnsi="Times New Roman" w:cs="Times New Roman"/>
        </w:rPr>
      </w:pPr>
      <w:r>
        <w:rPr>
          <w:rFonts w:ascii="Times New Roman" w:hAnsi="Times New Roman" w:cs="Times New Roman" w:hint="eastAsia"/>
        </w:rPr>
        <w:t>・</w:t>
      </w:r>
      <w:r w:rsidR="00656312" w:rsidRPr="00656312">
        <w:rPr>
          <w:rFonts w:ascii="Times New Roman" w:hAnsi="Times New Roman" w:cs="Times New Roman"/>
        </w:rPr>
        <w:t>Styrofoam</w:t>
      </w:r>
      <w:r>
        <w:rPr>
          <w:rFonts w:ascii="Times New Roman" w:hAnsi="Times New Roman" w:cs="Times New Roman"/>
        </w:rPr>
        <w:t xml:space="preserve"> (</w:t>
      </w:r>
      <w:r w:rsidR="00656312" w:rsidRPr="00656312">
        <w:rPr>
          <w:rFonts w:ascii="Times New Roman" w:hAnsi="Times New Roman" w:cs="Times New Roman"/>
        </w:rPr>
        <w:t>Crush it and put it into the Designated Burnable Disposal Bag</w:t>
      </w:r>
      <w:r>
        <w:rPr>
          <w:rFonts w:ascii="Times New Roman" w:hAnsi="Times New Roman" w:cs="Times New Roman"/>
        </w:rPr>
        <w:t xml:space="preserve">. It </w:t>
      </w:r>
      <w:r w:rsidR="00B45723">
        <w:rPr>
          <w:rFonts w:ascii="Times New Roman" w:hAnsi="Times New Roman" w:cs="Times New Roman"/>
        </w:rPr>
        <w:t>cannot</w:t>
      </w:r>
      <w:r w:rsidR="00656312" w:rsidRPr="00656312">
        <w:rPr>
          <w:rFonts w:ascii="Times New Roman" w:hAnsi="Times New Roman" w:cs="Times New Roman"/>
        </w:rPr>
        <w:t xml:space="preserve"> </w:t>
      </w:r>
      <w:r w:rsidR="00B45723">
        <w:rPr>
          <w:rFonts w:ascii="Times New Roman" w:hAnsi="Times New Roman" w:cs="Times New Roman"/>
        </w:rPr>
        <w:t>be</w:t>
      </w:r>
      <w:r w:rsidR="00656312" w:rsidRPr="00656312">
        <w:rPr>
          <w:rFonts w:ascii="Times New Roman" w:hAnsi="Times New Roman" w:cs="Times New Roman"/>
        </w:rPr>
        <w:t xml:space="preserve"> </w:t>
      </w:r>
      <w:r>
        <w:rPr>
          <w:rFonts w:ascii="Times New Roman" w:hAnsi="Times New Roman" w:cs="Times New Roman"/>
        </w:rPr>
        <w:t>disposed</w:t>
      </w:r>
      <w:r w:rsidR="00656312" w:rsidRPr="00656312">
        <w:rPr>
          <w:rFonts w:ascii="Times New Roman" w:hAnsi="Times New Roman" w:cs="Times New Roman"/>
        </w:rPr>
        <w:t xml:space="preserve"> as Oversized Waste</w:t>
      </w:r>
      <w:r>
        <w:rPr>
          <w:rFonts w:ascii="Times New Roman" w:hAnsi="Times New Roman" w:cs="Times New Roman"/>
        </w:rPr>
        <w:t>)</w:t>
      </w:r>
    </w:p>
    <w:p w:rsidR="00B45723" w:rsidRDefault="00B45723" w:rsidP="00812C8B">
      <w:pPr>
        <w:ind w:firstLineChars="50" w:firstLine="105"/>
        <w:jc w:val="left"/>
        <w:rPr>
          <w:rFonts w:ascii="Times New Roman" w:hAnsi="Times New Roman" w:cs="Times New Roman"/>
        </w:rPr>
      </w:pPr>
    </w:p>
    <w:p w:rsidR="00812C8B" w:rsidRPr="00812C8B" w:rsidRDefault="00812C8B" w:rsidP="00054A4B">
      <w:pPr>
        <w:jc w:val="left"/>
        <w:rPr>
          <w:rFonts w:ascii="Times New Roman" w:hAnsi="Times New Roman" w:cs="Times New Roman"/>
        </w:rPr>
      </w:pPr>
      <w:r w:rsidRPr="00812C8B">
        <w:rPr>
          <w:rFonts w:ascii="Times New Roman" w:hAnsi="Times New Roman" w:cs="Times New Roman"/>
        </w:rPr>
        <w:t>Case when the Designated Blue Disposal Bag is not necessary</w:t>
      </w:r>
      <w:r w:rsidR="00E13B99">
        <w:rPr>
          <w:rFonts w:ascii="Times New Roman" w:hAnsi="Times New Roman" w:cs="Times New Roman"/>
        </w:rPr>
        <w:t>.</w:t>
      </w:r>
    </w:p>
    <w:p w:rsidR="00812C8B" w:rsidRPr="00812C8B" w:rsidRDefault="00812C8B" w:rsidP="00812C8B">
      <w:pPr>
        <w:ind w:firstLineChars="50" w:firstLine="105"/>
        <w:jc w:val="left"/>
        <w:rPr>
          <w:rFonts w:ascii="Times New Roman" w:hAnsi="Times New Roman" w:cs="Times New Roman"/>
        </w:rPr>
      </w:pPr>
      <w:r>
        <w:rPr>
          <w:rFonts w:ascii="Times New Roman" w:hAnsi="Times New Roman" w:cs="Times New Roman" w:hint="eastAsia"/>
        </w:rPr>
        <w:t>・</w:t>
      </w:r>
      <w:r w:rsidRPr="00812C8B">
        <w:rPr>
          <w:rFonts w:ascii="Times New Roman" w:hAnsi="Times New Roman" w:cs="Times New Roman"/>
        </w:rPr>
        <w:t>Small Twigs only</w:t>
      </w:r>
      <w:r w:rsidR="00B45723">
        <w:rPr>
          <w:rFonts w:ascii="Times New Roman" w:hAnsi="Times New Roman" w:cs="Times New Roman"/>
        </w:rPr>
        <w:t xml:space="preserve"> (</w:t>
      </w:r>
      <w:r w:rsidRPr="00812C8B">
        <w:rPr>
          <w:rFonts w:ascii="Times New Roman" w:hAnsi="Times New Roman" w:cs="Times New Roman"/>
        </w:rPr>
        <w:t>less than 50 cm in Length</w:t>
      </w:r>
      <w:r w:rsidR="00B45723">
        <w:rPr>
          <w:rFonts w:ascii="Times New Roman" w:hAnsi="Times New Roman" w:cs="Times New Roman"/>
        </w:rPr>
        <w:t xml:space="preserve"> and </w:t>
      </w:r>
      <w:r w:rsidRPr="00812C8B">
        <w:rPr>
          <w:rFonts w:ascii="Times New Roman" w:hAnsi="Times New Roman" w:cs="Times New Roman"/>
        </w:rPr>
        <w:t>less than 5 cm in Thickness</w:t>
      </w:r>
      <w:r w:rsidR="00B45723">
        <w:rPr>
          <w:rFonts w:ascii="Times New Roman" w:hAnsi="Times New Roman" w:cs="Times New Roman"/>
        </w:rPr>
        <w:t>)</w:t>
      </w:r>
    </w:p>
    <w:p w:rsidR="00812C8B" w:rsidRPr="00812C8B" w:rsidRDefault="00E13B99" w:rsidP="00E13B99">
      <w:pPr>
        <w:ind w:firstLineChars="150" w:firstLine="315"/>
        <w:jc w:val="left"/>
        <w:rPr>
          <w:rFonts w:ascii="Times New Roman" w:hAnsi="Times New Roman" w:cs="Times New Roman"/>
        </w:rPr>
      </w:pPr>
      <w:r>
        <w:rPr>
          <w:rFonts w:ascii="Times New Roman" w:hAnsi="Times New Roman" w:cs="Times New Roman" w:hint="eastAsia"/>
        </w:rPr>
        <w:t>‐</w:t>
      </w:r>
      <w:r w:rsidR="00812C8B" w:rsidRPr="00812C8B">
        <w:rPr>
          <w:rFonts w:ascii="Times New Roman" w:hAnsi="Times New Roman" w:cs="Times New Roman"/>
        </w:rPr>
        <w:t>Stack them together</w:t>
      </w:r>
      <w:r w:rsidR="00B45723" w:rsidRPr="00B45723">
        <w:rPr>
          <w:rFonts w:ascii="Times New Roman" w:hAnsi="Times New Roman" w:cs="Times New Roman"/>
        </w:rPr>
        <w:t xml:space="preserve"> </w:t>
      </w:r>
      <w:r w:rsidR="00B45723">
        <w:rPr>
          <w:rFonts w:ascii="Times New Roman" w:hAnsi="Times New Roman" w:cs="Times New Roman"/>
        </w:rPr>
        <w:t>(</w:t>
      </w:r>
      <w:r w:rsidR="00B45723" w:rsidRPr="00812C8B">
        <w:rPr>
          <w:rFonts w:ascii="Times New Roman" w:hAnsi="Times New Roman" w:cs="Times New Roman"/>
        </w:rPr>
        <w:t>Stack less than 30 cm in Diameter</w:t>
      </w:r>
      <w:r w:rsidR="00B45723">
        <w:rPr>
          <w:rFonts w:ascii="Times New Roman" w:hAnsi="Times New Roman" w:cs="Times New Roman"/>
        </w:rPr>
        <w:t>)</w:t>
      </w:r>
    </w:p>
    <w:p w:rsidR="00812C8B" w:rsidRPr="00812C8B" w:rsidRDefault="00E13B99" w:rsidP="00E13B99">
      <w:pPr>
        <w:ind w:firstLineChars="150" w:firstLine="315"/>
        <w:jc w:val="left"/>
        <w:rPr>
          <w:rFonts w:ascii="Times New Roman" w:hAnsi="Times New Roman" w:cs="Times New Roman"/>
        </w:rPr>
      </w:pPr>
      <w:r>
        <w:rPr>
          <w:rFonts w:ascii="Times New Roman" w:hAnsi="Times New Roman" w:cs="Times New Roman" w:hint="eastAsia"/>
        </w:rPr>
        <w:t>‐</w:t>
      </w:r>
      <w:r w:rsidR="00812C8B" w:rsidRPr="00812C8B">
        <w:rPr>
          <w:rFonts w:ascii="Times New Roman" w:hAnsi="Times New Roman" w:cs="Times New Roman"/>
        </w:rPr>
        <w:t>2 stac</w:t>
      </w:r>
      <w:r w:rsidR="00B45723">
        <w:rPr>
          <w:rFonts w:ascii="Times New Roman" w:hAnsi="Times New Roman" w:cs="Times New Roman"/>
        </w:rPr>
        <w:t>ks per collection (If</w:t>
      </w:r>
      <w:r w:rsidR="00812C8B" w:rsidRPr="00812C8B">
        <w:rPr>
          <w:rFonts w:ascii="Times New Roman" w:hAnsi="Times New Roman" w:cs="Times New Roman"/>
        </w:rPr>
        <w:t xml:space="preserve"> disposing more than 2 stacks, put them into the Designated Blue Disposal Bag</w:t>
      </w:r>
      <w:r w:rsidR="00B45723">
        <w:rPr>
          <w:rFonts w:ascii="Times New Roman" w:hAnsi="Times New Roman" w:cs="Times New Roman"/>
        </w:rPr>
        <w:t>)</w:t>
      </w:r>
    </w:p>
    <w:p w:rsidR="00812C8B" w:rsidRDefault="00E13B99" w:rsidP="00E13B99">
      <w:pPr>
        <w:ind w:firstLineChars="150" w:firstLine="315"/>
        <w:jc w:val="left"/>
        <w:rPr>
          <w:rFonts w:ascii="Times New Roman" w:hAnsi="Times New Roman" w:cs="Times New Roman"/>
        </w:rPr>
      </w:pPr>
      <w:r>
        <w:rPr>
          <w:rFonts w:ascii="Times New Roman" w:hAnsi="Times New Roman" w:cs="Times New Roman" w:hint="eastAsia"/>
        </w:rPr>
        <w:t>‐</w:t>
      </w:r>
      <w:r w:rsidR="00204551" w:rsidRPr="00204551">
        <w:rPr>
          <w:rFonts w:ascii="Times New Roman" w:hAnsi="Times New Roman" w:cs="Times New Roman"/>
        </w:rPr>
        <w:t>It cannot be disposed as Oversized Waste</w:t>
      </w:r>
    </w:p>
    <w:p w:rsidR="00756FDC" w:rsidRDefault="00CF45A5" w:rsidP="00756FDC">
      <w:pPr>
        <w:jc w:val="left"/>
        <w:rPr>
          <w:rFonts w:ascii="Times New Roman" w:hAnsi="Times New Roman" w:cs="Times New Roman"/>
        </w:rPr>
      </w:pPr>
      <w:r>
        <w:rPr>
          <w:rFonts w:ascii="Times New Roman" w:hAnsi="Times New Roman" w:cs="Times New Roman"/>
        </w:rPr>
        <w:pict>
          <v:rect id="_x0000_i1027" style="width:523.3pt;height:2pt" o:hralign="center" o:hrstd="t" o:hrnoshade="t" o:hr="t" fillcolor="#0070c0" stroked="f">
            <v:textbox inset="5.85pt,.7pt,5.85pt,.7pt"/>
          </v:rect>
        </w:pict>
      </w:r>
    </w:p>
    <w:p w:rsidR="000052CD" w:rsidRPr="00BD6E45" w:rsidRDefault="000751BA" w:rsidP="000052CD">
      <w:pPr>
        <w:jc w:val="left"/>
        <w:rPr>
          <w:rFonts w:ascii="Times New Roman" w:hAnsi="Times New Roman" w:cs="Times New Roman"/>
        </w:rPr>
      </w:pPr>
      <w:r>
        <w:rPr>
          <w:rFonts w:cs="ＭＳ 明朝" w:hint="eastAsia"/>
        </w:rPr>
        <w:t>◆</w:t>
      </w:r>
      <w:r w:rsidR="000052CD" w:rsidRPr="0020085B">
        <w:rPr>
          <w:rFonts w:ascii="Times New Roman" w:hAnsi="Times New Roman" w:cs="Times New Roman"/>
          <w:b/>
          <w:sz w:val="24"/>
        </w:rPr>
        <w:t>Recyclable Waste</w:t>
      </w:r>
      <w:r w:rsidR="00BD6E45" w:rsidRPr="00E13B99">
        <w:rPr>
          <w:rFonts w:ascii="Times New Roman" w:hAnsi="Times New Roman" w:cs="Times New Roman"/>
        </w:rPr>
        <w:t xml:space="preserve"> C</w:t>
      </w:r>
      <w:r w:rsidR="00BD6E45" w:rsidRPr="00BD6E45">
        <w:rPr>
          <w:rFonts w:ascii="Times New Roman" w:hAnsi="Times New Roman" w:cs="Times New Roman"/>
        </w:rPr>
        <w:t xml:space="preserve">ollected </w:t>
      </w:r>
      <w:r w:rsidR="00BD6E45" w:rsidRPr="00D97C4F">
        <w:rPr>
          <w:rFonts w:ascii="Times New Roman" w:hAnsi="Times New Roman" w:cs="Times New Roman"/>
        </w:rPr>
        <w:t xml:space="preserve">every </w:t>
      </w:r>
      <w:r w:rsidR="00374FEE" w:rsidRPr="00374FEE">
        <w:rPr>
          <w:rFonts w:ascii="Times New Roman" w:hAnsi="Times New Roman" w:cs="Times New Roman"/>
          <w:color w:val="FF0000"/>
          <w:highlight w:val="yellow"/>
        </w:rPr>
        <w:t>4th</w:t>
      </w:r>
      <w:r w:rsidR="00BD6E45" w:rsidRPr="00D97C4F">
        <w:rPr>
          <w:rFonts w:ascii="Times New Roman" w:hAnsi="Times New Roman" w:cs="Times New Roman"/>
        </w:rPr>
        <w:t xml:space="preserve"> Friday of the Month</w:t>
      </w:r>
      <w:r w:rsidR="00D62821">
        <w:rPr>
          <w:rFonts w:ascii="Times New Roman" w:hAnsi="Times New Roman" w:cs="Times New Roman" w:hint="eastAsia"/>
        </w:rPr>
        <w:t>.</w:t>
      </w:r>
    </w:p>
    <w:tbl>
      <w:tblPr>
        <w:tblStyle w:val="a7"/>
        <w:tblW w:w="0" w:type="auto"/>
        <w:tblLook w:val="04A0" w:firstRow="1" w:lastRow="0" w:firstColumn="1" w:lastColumn="0" w:noHBand="0" w:noVBand="1"/>
      </w:tblPr>
      <w:tblGrid>
        <w:gridCol w:w="850"/>
        <w:gridCol w:w="850"/>
        <w:gridCol w:w="850"/>
        <w:gridCol w:w="850"/>
        <w:gridCol w:w="850"/>
        <w:gridCol w:w="850"/>
        <w:gridCol w:w="850"/>
        <w:gridCol w:w="850"/>
        <w:gridCol w:w="850"/>
        <w:gridCol w:w="850"/>
        <w:gridCol w:w="850"/>
        <w:gridCol w:w="850"/>
      </w:tblGrid>
      <w:tr w:rsidR="000052CD" w:rsidTr="009850D4">
        <w:tc>
          <w:tcPr>
            <w:tcW w:w="850" w:type="dxa"/>
          </w:tcPr>
          <w:p w:rsidR="000052CD" w:rsidRDefault="000052CD" w:rsidP="00BD6E45">
            <w:pPr>
              <w:jc w:val="center"/>
              <w:rPr>
                <w:rFonts w:ascii="Times New Roman" w:hAnsi="Times New Roman" w:cs="Times New Roman"/>
              </w:rPr>
            </w:pPr>
            <w:r>
              <w:rPr>
                <w:rFonts w:ascii="Times New Roman" w:hAnsi="Times New Roman" w:cs="Times New Roman" w:hint="eastAsia"/>
              </w:rPr>
              <w:t>Apr.</w:t>
            </w:r>
          </w:p>
        </w:tc>
        <w:tc>
          <w:tcPr>
            <w:tcW w:w="850" w:type="dxa"/>
          </w:tcPr>
          <w:p w:rsidR="000052CD" w:rsidRDefault="000052CD" w:rsidP="00BD6E45">
            <w:pPr>
              <w:jc w:val="center"/>
              <w:rPr>
                <w:rFonts w:ascii="Times New Roman" w:hAnsi="Times New Roman" w:cs="Times New Roman"/>
              </w:rPr>
            </w:pPr>
            <w:r>
              <w:rPr>
                <w:rFonts w:ascii="Times New Roman" w:hAnsi="Times New Roman" w:cs="Times New Roman" w:hint="eastAsia"/>
              </w:rPr>
              <w:t>May</w:t>
            </w:r>
          </w:p>
        </w:tc>
        <w:tc>
          <w:tcPr>
            <w:tcW w:w="850" w:type="dxa"/>
            <w:shd w:val="clear" w:color="auto" w:fill="D9D9D9" w:themeFill="background1" w:themeFillShade="D9"/>
          </w:tcPr>
          <w:p w:rsidR="000052CD" w:rsidRDefault="000052CD" w:rsidP="00BD6E45">
            <w:pPr>
              <w:jc w:val="center"/>
              <w:rPr>
                <w:rFonts w:ascii="Times New Roman" w:hAnsi="Times New Roman" w:cs="Times New Roman"/>
              </w:rPr>
            </w:pPr>
            <w:r>
              <w:rPr>
                <w:rFonts w:ascii="Times New Roman" w:hAnsi="Times New Roman" w:cs="Times New Roman" w:hint="eastAsia"/>
              </w:rPr>
              <w:t>Jun.</w:t>
            </w:r>
          </w:p>
        </w:tc>
        <w:tc>
          <w:tcPr>
            <w:tcW w:w="850" w:type="dxa"/>
          </w:tcPr>
          <w:p w:rsidR="000052CD" w:rsidRDefault="000052CD" w:rsidP="00BD6E45">
            <w:pPr>
              <w:jc w:val="center"/>
              <w:rPr>
                <w:rFonts w:ascii="Times New Roman" w:hAnsi="Times New Roman" w:cs="Times New Roman"/>
              </w:rPr>
            </w:pPr>
            <w:r>
              <w:rPr>
                <w:rFonts w:ascii="Times New Roman" w:hAnsi="Times New Roman" w:cs="Times New Roman" w:hint="eastAsia"/>
              </w:rPr>
              <w:t>Jul.</w:t>
            </w:r>
          </w:p>
        </w:tc>
        <w:tc>
          <w:tcPr>
            <w:tcW w:w="850" w:type="dxa"/>
          </w:tcPr>
          <w:p w:rsidR="000052CD" w:rsidRDefault="000052CD" w:rsidP="00BD6E45">
            <w:pPr>
              <w:jc w:val="center"/>
              <w:rPr>
                <w:rFonts w:ascii="Times New Roman" w:hAnsi="Times New Roman" w:cs="Times New Roman"/>
              </w:rPr>
            </w:pPr>
            <w:r>
              <w:rPr>
                <w:rFonts w:ascii="Times New Roman" w:hAnsi="Times New Roman" w:cs="Times New Roman" w:hint="eastAsia"/>
              </w:rPr>
              <w:t>Aug.</w:t>
            </w:r>
          </w:p>
        </w:tc>
        <w:tc>
          <w:tcPr>
            <w:tcW w:w="850" w:type="dxa"/>
          </w:tcPr>
          <w:p w:rsidR="000052CD" w:rsidRDefault="000052CD" w:rsidP="00BD6E45">
            <w:pPr>
              <w:jc w:val="center"/>
              <w:rPr>
                <w:rFonts w:ascii="Times New Roman" w:hAnsi="Times New Roman" w:cs="Times New Roman"/>
              </w:rPr>
            </w:pPr>
            <w:r>
              <w:rPr>
                <w:rFonts w:ascii="Times New Roman" w:hAnsi="Times New Roman" w:cs="Times New Roman" w:hint="eastAsia"/>
              </w:rPr>
              <w:t>Sep.</w:t>
            </w:r>
          </w:p>
        </w:tc>
        <w:tc>
          <w:tcPr>
            <w:tcW w:w="850" w:type="dxa"/>
            <w:shd w:val="clear" w:color="auto" w:fill="D9D9D9" w:themeFill="background1" w:themeFillShade="D9"/>
          </w:tcPr>
          <w:p w:rsidR="000052CD" w:rsidRDefault="000052CD" w:rsidP="00BD6E45">
            <w:pPr>
              <w:jc w:val="center"/>
              <w:rPr>
                <w:rFonts w:ascii="Times New Roman" w:hAnsi="Times New Roman" w:cs="Times New Roman"/>
              </w:rPr>
            </w:pPr>
            <w:r>
              <w:rPr>
                <w:rFonts w:ascii="Times New Roman" w:hAnsi="Times New Roman" w:cs="Times New Roman" w:hint="eastAsia"/>
              </w:rPr>
              <w:t>Oct.</w:t>
            </w:r>
          </w:p>
        </w:tc>
        <w:tc>
          <w:tcPr>
            <w:tcW w:w="850" w:type="dxa"/>
          </w:tcPr>
          <w:p w:rsidR="000052CD" w:rsidRDefault="000052CD" w:rsidP="00BD6E45">
            <w:pPr>
              <w:jc w:val="center"/>
              <w:rPr>
                <w:rFonts w:ascii="Times New Roman" w:hAnsi="Times New Roman" w:cs="Times New Roman"/>
              </w:rPr>
            </w:pPr>
            <w:r>
              <w:rPr>
                <w:rFonts w:ascii="Times New Roman" w:hAnsi="Times New Roman" w:cs="Times New Roman" w:hint="eastAsia"/>
              </w:rPr>
              <w:t>Nov.</w:t>
            </w:r>
          </w:p>
        </w:tc>
        <w:tc>
          <w:tcPr>
            <w:tcW w:w="850" w:type="dxa"/>
          </w:tcPr>
          <w:p w:rsidR="000052CD" w:rsidRDefault="000052CD" w:rsidP="00BD6E45">
            <w:pPr>
              <w:jc w:val="center"/>
              <w:rPr>
                <w:rFonts w:ascii="Times New Roman" w:hAnsi="Times New Roman" w:cs="Times New Roman"/>
              </w:rPr>
            </w:pPr>
            <w:r>
              <w:rPr>
                <w:rFonts w:ascii="Times New Roman" w:hAnsi="Times New Roman" w:cs="Times New Roman" w:hint="eastAsia"/>
              </w:rPr>
              <w:t>Dec.</w:t>
            </w:r>
          </w:p>
        </w:tc>
        <w:tc>
          <w:tcPr>
            <w:tcW w:w="850" w:type="dxa"/>
          </w:tcPr>
          <w:p w:rsidR="000052CD" w:rsidRDefault="000052CD" w:rsidP="00BD6E45">
            <w:pPr>
              <w:jc w:val="center"/>
              <w:rPr>
                <w:rFonts w:ascii="Times New Roman" w:hAnsi="Times New Roman" w:cs="Times New Roman"/>
              </w:rPr>
            </w:pPr>
            <w:r>
              <w:rPr>
                <w:rFonts w:ascii="Times New Roman" w:hAnsi="Times New Roman" w:cs="Times New Roman" w:hint="eastAsia"/>
              </w:rPr>
              <w:t>Jan.</w:t>
            </w:r>
          </w:p>
        </w:tc>
        <w:tc>
          <w:tcPr>
            <w:tcW w:w="850" w:type="dxa"/>
            <w:shd w:val="clear" w:color="auto" w:fill="D9D9D9" w:themeFill="background1" w:themeFillShade="D9"/>
          </w:tcPr>
          <w:p w:rsidR="000052CD" w:rsidRDefault="000052CD" w:rsidP="00BD6E45">
            <w:pPr>
              <w:jc w:val="center"/>
              <w:rPr>
                <w:rFonts w:ascii="Times New Roman" w:hAnsi="Times New Roman" w:cs="Times New Roman"/>
              </w:rPr>
            </w:pPr>
            <w:r>
              <w:rPr>
                <w:rFonts w:ascii="Times New Roman" w:hAnsi="Times New Roman" w:cs="Times New Roman" w:hint="eastAsia"/>
              </w:rPr>
              <w:t>Feb.</w:t>
            </w:r>
          </w:p>
        </w:tc>
        <w:tc>
          <w:tcPr>
            <w:tcW w:w="850" w:type="dxa"/>
          </w:tcPr>
          <w:p w:rsidR="000052CD" w:rsidRDefault="000052CD" w:rsidP="00BD6E45">
            <w:pPr>
              <w:jc w:val="center"/>
              <w:rPr>
                <w:rFonts w:ascii="Times New Roman" w:hAnsi="Times New Roman" w:cs="Times New Roman"/>
              </w:rPr>
            </w:pPr>
            <w:r>
              <w:rPr>
                <w:rFonts w:ascii="Times New Roman" w:hAnsi="Times New Roman" w:cs="Times New Roman" w:hint="eastAsia"/>
              </w:rPr>
              <w:t>Mar.</w:t>
            </w:r>
          </w:p>
        </w:tc>
      </w:tr>
      <w:tr w:rsidR="000052CD" w:rsidTr="009850D4">
        <w:tc>
          <w:tcPr>
            <w:tcW w:w="850" w:type="dxa"/>
          </w:tcPr>
          <w:p w:rsidR="000052CD" w:rsidRDefault="008D15EE" w:rsidP="00BD6E45">
            <w:pPr>
              <w:jc w:val="center"/>
              <w:rPr>
                <w:rFonts w:ascii="Times New Roman" w:hAnsi="Times New Roman" w:cs="Times New Roman"/>
              </w:rPr>
            </w:pPr>
            <w:r>
              <w:rPr>
                <w:rFonts w:ascii="Times New Roman" w:hAnsi="Times New Roman" w:cs="Times New Roman" w:hint="eastAsia"/>
              </w:rPr>
              <w:t>25</w:t>
            </w:r>
          </w:p>
        </w:tc>
        <w:tc>
          <w:tcPr>
            <w:tcW w:w="850" w:type="dxa"/>
          </w:tcPr>
          <w:p w:rsidR="000052CD" w:rsidRDefault="008D15EE" w:rsidP="00BD6E45">
            <w:pPr>
              <w:jc w:val="center"/>
              <w:rPr>
                <w:rFonts w:ascii="Times New Roman" w:hAnsi="Times New Roman" w:cs="Times New Roman"/>
              </w:rPr>
            </w:pPr>
            <w:r>
              <w:rPr>
                <w:rFonts w:ascii="Times New Roman" w:hAnsi="Times New Roman" w:cs="Times New Roman" w:hint="eastAsia"/>
              </w:rPr>
              <w:t>23</w:t>
            </w:r>
          </w:p>
        </w:tc>
        <w:tc>
          <w:tcPr>
            <w:tcW w:w="850" w:type="dxa"/>
            <w:shd w:val="clear" w:color="auto" w:fill="D9D9D9" w:themeFill="background1" w:themeFillShade="D9"/>
          </w:tcPr>
          <w:p w:rsidR="000052CD" w:rsidRDefault="008D15EE" w:rsidP="00BD6E45">
            <w:pPr>
              <w:jc w:val="center"/>
              <w:rPr>
                <w:rFonts w:ascii="Times New Roman" w:hAnsi="Times New Roman" w:cs="Times New Roman"/>
              </w:rPr>
            </w:pPr>
            <w:r>
              <w:rPr>
                <w:rFonts w:ascii="Times New Roman" w:hAnsi="Times New Roman" w:cs="Times New Roman" w:hint="eastAsia"/>
              </w:rPr>
              <w:t>27</w:t>
            </w:r>
          </w:p>
        </w:tc>
        <w:tc>
          <w:tcPr>
            <w:tcW w:w="850" w:type="dxa"/>
          </w:tcPr>
          <w:p w:rsidR="000052CD" w:rsidRDefault="008D15EE" w:rsidP="00BD6E45">
            <w:pPr>
              <w:jc w:val="center"/>
              <w:rPr>
                <w:rFonts w:ascii="Times New Roman" w:hAnsi="Times New Roman" w:cs="Times New Roman"/>
              </w:rPr>
            </w:pPr>
            <w:r>
              <w:rPr>
                <w:rFonts w:ascii="Times New Roman" w:hAnsi="Times New Roman" w:cs="Times New Roman" w:hint="eastAsia"/>
              </w:rPr>
              <w:t>25</w:t>
            </w:r>
          </w:p>
        </w:tc>
        <w:tc>
          <w:tcPr>
            <w:tcW w:w="850" w:type="dxa"/>
          </w:tcPr>
          <w:p w:rsidR="008D15EE" w:rsidRDefault="00374FEE" w:rsidP="008D15EE">
            <w:pPr>
              <w:jc w:val="center"/>
              <w:rPr>
                <w:rFonts w:ascii="Times New Roman" w:hAnsi="Times New Roman" w:cs="Times New Roman"/>
              </w:rPr>
            </w:pPr>
            <w:r>
              <w:rPr>
                <w:rFonts w:ascii="Times New Roman" w:hAnsi="Times New Roman" w:cs="Times New Roman"/>
              </w:rPr>
              <w:t>2</w:t>
            </w:r>
            <w:r w:rsidR="008D15EE">
              <w:rPr>
                <w:rFonts w:ascii="Times New Roman" w:hAnsi="Times New Roman" w:cs="Times New Roman" w:hint="eastAsia"/>
              </w:rPr>
              <w:t>2</w:t>
            </w:r>
          </w:p>
        </w:tc>
        <w:tc>
          <w:tcPr>
            <w:tcW w:w="850" w:type="dxa"/>
          </w:tcPr>
          <w:p w:rsidR="000052CD" w:rsidRDefault="00374FEE" w:rsidP="00BD6E45">
            <w:pPr>
              <w:jc w:val="center"/>
              <w:rPr>
                <w:rFonts w:ascii="Times New Roman" w:hAnsi="Times New Roman" w:cs="Times New Roman"/>
              </w:rPr>
            </w:pPr>
            <w:r>
              <w:rPr>
                <w:rFonts w:ascii="Times New Roman" w:hAnsi="Times New Roman" w:cs="Times New Roman" w:hint="eastAsia"/>
              </w:rPr>
              <w:t>2</w:t>
            </w:r>
            <w:r w:rsidR="008D15EE">
              <w:rPr>
                <w:rFonts w:ascii="Times New Roman" w:hAnsi="Times New Roman" w:cs="Times New Roman" w:hint="eastAsia"/>
              </w:rPr>
              <w:t>6</w:t>
            </w:r>
          </w:p>
        </w:tc>
        <w:tc>
          <w:tcPr>
            <w:tcW w:w="850" w:type="dxa"/>
            <w:shd w:val="clear" w:color="auto" w:fill="D9D9D9" w:themeFill="background1" w:themeFillShade="D9"/>
          </w:tcPr>
          <w:p w:rsidR="000052CD" w:rsidRDefault="00BD6E45" w:rsidP="00BD6E45">
            <w:pPr>
              <w:jc w:val="center"/>
              <w:rPr>
                <w:rFonts w:ascii="Times New Roman" w:hAnsi="Times New Roman" w:cs="Times New Roman"/>
              </w:rPr>
            </w:pPr>
            <w:r>
              <w:rPr>
                <w:rFonts w:ascii="Times New Roman" w:hAnsi="Times New Roman" w:cs="Times New Roman" w:hint="eastAsia"/>
              </w:rPr>
              <w:t>2</w:t>
            </w:r>
            <w:r w:rsidR="008D15EE">
              <w:rPr>
                <w:rFonts w:ascii="Times New Roman" w:hAnsi="Times New Roman" w:cs="Times New Roman" w:hint="eastAsia"/>
              </w:rPr>
              <w:t>4</w:t>
            </w:r>
          </w:p>
        </w:tc>
        <w:tc>
          <w:tcPr>
            <w:tcW w:w="850" w:type="dxa"/>
          </w:tcPr>
          <w:p w:rsidR="000052CD" w:rsidRDefault="00374FEE" w:rsidP="00BD6E45">
            <w:pPr>
              <w:jc w:val="center"/>
              <w:rPr>
                <w:rFonts w:ascii="Times New Roman" w:hAnsi="Times New Roman" w:cs="Times New Roman"/>
              </w:rPr>
            </w:pPr>
            <w:r>
              <w:rPr>
                <w:rFonts w:ascii="Times New Roman" w:hAnsi="Times New Roman" w:cs="Times New Roman" w:hint="eastAsia"/>
              </w:rPr>
              <w:t>2</w:t>
            </w:r>
            <w:r w:rsidR="008D15EE">
              <w:rPr>
                <w:rFonts w:ascii="Times New Roman" w:hAnsi="Times New Roman" w:cs="Times New Roman" w:hint="eastAsia"/>
              </w:rPr>
              <w:t>8</w:t>
            </w:r>
          </w:p>
        </w:tc>
        <w:tc>
          <w:tcPr>
            <w:tcW w:w="850" w:type="dxa"/>
          </w:tcPr>
          <w:p w:rsidR="000052CD" w:rsidRDefault="00374FEE" w:rsidP="00BD6E45">
            <w:pPr>
              <w:jc w:val="center"/>
              <w:rPr>
                <w:rFonts w:ascii="Times New Roman" w:hAnsi="Times New Roman" w:cs="Times New Roman"/>
              </w:rPr>
            </w:pPr>
            <w:r>
              <w:rPr>
                <w:rFonts w:ascii="Times New Roman" w:hAnsi="Times New Roman" w:cs="Times New Roman" w:hint="eastAsia"/>
              </w:rPr>
              <w:t>2</w:t>
            </w:r>
            <w:r w:rsidR="008D15EE">
              <w:rPr>
                <w:rFonts w:ascii="Times New Roman" w:hAnsi="Times New Roman" w:cs="Times New Roman" w:hint="eastAsia"/>
              </w:rPr>
              <w:t>6</w:t>
            </w:r>
          </w:p>
        </w:tc>
        <w:tc>
          <w:tcPr>
            <w:tcW w:w="850" w:type="dxa"/>
          </w:tcPr>
          <w:p w:rsidR="000052CD" w:rsidRDefault="00374FEE" w:rsidP="00BD6E45">
            <w:pPr>
              <w:jc w:val="center"/>
              <w:rPr>
                <w:rFonts w:ascii="Times New Roman" w:hAnsi="Times New Roman" w:cs="Times New Roman"/>
              </w:rPr>
            </w:pPr>
            <w:r>
              <w:rPr>
                <w:rFonts w:ascii="Times New Roman" w:hAnsi="Times New Roman" w:cs="Times New Roman" w:hint="eastAsia"/>
              </w:rPr>
              <w:t>2</w:t>
            </w:r>
            <w:r w:rsidR="008D15EE">
              <w:rPr>
                <w:rFonts w:ascii="Times New Roman" w:hAnsi="Times New Roman" w:cs="Times New Roman" w:hint="eastAsia"/>
              </w:rPr>
              <w:t>3</w:t>
            </w:r>
          </w:p>
        </w:tc>
        <w:tc>
          <w:tcPr>
            <w:tcW w:w="850" w:type="dxa"/>
            <w:shd w:val="clear" w:color="auto" w:fill="D9D9D9" w:themeFill="background1" w:themeFillShade="D9"/>
          </w:tcPr>
          <w:p w:rsidR="000052CD" w:rsidRDefault="00374FEE" w:rsidP="00BD6E45">
            <w:pPr>
              <w:jc w:val="center"/>
              <w:rPr>
                <w:rFonts w:ascii="Times New Roman" w:hAnsi="Times New Roman" w:cs="Times New Roman"/>
              </w:rPr>
            </w:pPr>
            <w:r>
              <w:rPr>
                <w:rFonts w:ascii="Times New Roman" w:hAnsi="Times New Roman" w:cs="Times New Roman"/>
              </w:rPr>
              <w:t>2</w:t>
            </w:r>
            <w:r w:rsidR="008D15EE">
              <w:rPr>
                <w:rFonts w:ascii="Times New Roman" w:hAnsi="Times New Roman" w:cs="Times New Roman" w:hint="eastAsia"/>
              </w:rPr>
              <w:t>7</w:t>
            </w:r>
          </w:p>
        </w:tc>
        <w:tc>
          <w:tcPr>
            <w:tcW w:w="850" w:type="dxa"/>
          </w:tcPr>
          <w:p w:rsidR="000052CD" w:rsidRDefault="00374FEE" w:rsidP="00BD6E45">
            <w:pPr>
              <w:jc w:val="center"/>
              <w:rPr>
                <w:rFonts w:ascii="Times New Roman" w:hAnsi="Times New Roman" w:cs="Times New Roman"/>
              </w:rPr>
            </w:pPr>
            <w:r>
              <w:rPr>
                <w:rFonts w:ascii="Times New Roman" w:hAnsi="Times New Roman" w:cs="Times New Roman" w:hint="eastAsia"/>
              </w:rPr>
              <w:t>2</w:t>
            </w:r>
            <w:r w:rsidR="008D15EE">
              <w:rPr>
                <w:rFonts w:ascii="Times New Roman" w:hAnsi="Times New Roman" w:cs="Times New Roman" w:hint="eastAsia"/>
              </w:rPr>
              <w:t>7</w:t>
            </w:r>
          </w:p>
        </w:tc>
      </w:tr>
    </w:tbl>
    <w:p w:rsidR="00BD6E45" w:rsidRDefault="006D50DE" w:rsidP="008D1677">
      <w:pPr>
        <w:jc w:val="right"/>
        <w:rPr>
          <w:rFonts w:ascii="Times New Roman" w:hAnsi="Times New Roman" w:cs="Times New Roman"/>
        </w:rPr>
      </w:pPr>
      <w:r>
        <w:rPr>
          <w:rFonts w:ascii="Times New Roman" w:hAnsi="Times New Roman" w:cs="Times New Roman"/>
        </w:rPr>
        <w:t>*</w:t>
      </w:r>
      <w:r w:rsidR="00BD6E45" w:rsidRPr="000052CD">
        <w:rPr>
          <w:rFonts w:ascii="Times New Roman" w:hAnsi="Times New Roman" w:cs="Times New Roman"/>
        </w:rPr>
        <w:t>The Designated Containers and Net Bags will be placed at the Waste Collections Area the day before.</w:t>
      </w:r>
    </w:p>
    <w:p w:rsidR="004C7403" w:rsidRDefault="00CF45A5" w:rsidP="000052CD">
      <w:pPr>
        <w:jc w:val="left"/>
        <w:rPr>
          <w:rFonts w:ascii="Times New Roman" w:hAnsi="Times New Roman" w:cs="Times New Roman"/>
        </w:rPr>
      </w:pPr>
      <w:r>
        <w:rPr>
          <w:rFonts w:ascii="Times New Roman" w:hAnsi="Times New Roman" w:cs="Times New Roman"/>
        </w:rPr>
        <w:pict>
          <v:rect id="_x0000_i1028" style="width:523.3pt;height:2pt" o:hralign="center" o:hrstd="t" o:hrnoshade="t" o:hr="t" fillcolor="#0070c0" stroked="f">
            <v:textbox inset="5.85pt,.7pt,5.85pt,.7pt"/>
          </v:rect>
        </w:pict>
      </w:r>
    </w:p>
    <w:p w:rsidR="009850D4" w:rsidRDefault="00E13B99" w:rsidP="000052CD">
      <w:pPr>
        <w:jc w:val="left"/>
        <w:rPr>
          <w:rFonts w:ascii="Times New Roman" w:hAnsi="Times New Roman" w:cs="Times New Roman"/>
        </w:rPr>
      </w:pPr>
      <w:r>
        <w:rPr>
          <w:rFonts w:ascii="Times New Roman" w:hAnsi="Times New Roman" w:cs="Times New Roman" w:hint="eastAsia"/>
        </w:rPr>
        <w:t>・</w:t>
      </w:r>
      <w:r w:rsidR="000052CD" w:rsidRPr="000052CD">
        <w:rPr>
          <w:rFonts w:ascii="Times New Roman" w:hAnsi="Times New Roman" w:cs="Times New Roman"/>
        </w:rPr>
        <w:t>Batteries</w:t>
      </w:r>
    </w:p>
    <w:p w:rsidR="00BC2E4B" w:rsidRDefault="00E13B99" w:rsidP="000052CD">
      <w:pPr>
        <w:jc w:val="left"/>
        <w:rPr>
          <w:rFonts w:ascii="Times New Roman" w:hAnsi="Times New Roman" w:cs="Times New Roman"/>
        </w:rPr>
      </w:pPr>
      <w:r>
        <w:rPr>
          <w:rFonts w:ascii="Times New Roman" w:hAnsi="Times New Roman" w:cs="Times New Roman" w:hint="eastAsia"/>
        </w:rPr>
        <w:t>‐</w:t>
      </w:r>
      <w:r w:rsidR="000052CD" w:rsidRPr="000052CD">
        <w:rPr>
          <w:rFonts w:ascii="Times New Roman" w:hAnsi="Times New Roman" w:cs="Times New Roman"/>
        </w:rPr>
        <w:t xml:space="preserve">Dry-Cell Batteries </w:t>
      </w:r>
      <w:r w:rsidR="00086FA7">
        <w:rPr>
          <w:rFonts w:ascii="Times New Roman" w:hAnsi="Times New Roman" w:cs="Times New Roman"/>
        </w:rPr>
        <w:t xml:space="preserve">are </w:t>
      </w:r>
      <w:r w:rsidR="000052CD" w:rsidRPr="000052CD">
        <w:rPr>
          <w:rFonts w:ascii="Times New Roman" w:hAnsi="Times New Roman" w:cs="Times New Roman"/>
        </w:rPr>
        <w:t xml:space="preserve">collected on </w:t>
      </w:r>
      <w:r w:rsidR="00BD6E45">
        <w:rPr>
          <w:rFonts w:ascii="Times New Roman" w:hAnsi="Times New Roman" w:cs="Times New Roman"/>
        </w:rPr>
        <w:t xml:space="preserve">Jun. </w:t>
      </w:r>
      <w:r w:rsidR="00D82B29">
        <w:rPr>
          <w:rFonts w:ascii="Times New Roman" w:hAnsi="Times New Roman" w:cs="Times New Roman" w:hint="eastAsia"/>
        </w:rPr>
        <w:t>2</w:t>
      </w:r>
      <w:r w:rsidR="008D15EE">
        <w:rPr>
          <w:rFonts w:ascii="Times New Roman" w:hAnsi="Times New Roman" w:cs="Times New Roman" w:hint="eastAsia"/>
        </w:rPr>
        <w:t>7</w:t>
      </w:r>
      <w:r w:rsidR="00BD6E45">
        <w:rPr>
          <w:rFonts w:ascii="Times New Roman" w:hAnsi="Times New Roman" w:cs="Times New Roman"/>
        </w:rPr>
        <w:t xml:space="preserve">, Oct. </w:t>
      </w:r>
      <w:r w:rsidR="00D82B29">
        <w:rPr>
          <w:rFonts w:ascii="Times New Roman" w:hAnsi="Times New Roman" w:cs="Times New Roman" w:hint="eastAsia"/>
        </w:rPr>
        <w:t>2</w:t>
      </w:r>
      <w:r w:rsidR="008D15EE">
        <w:rPr>
          <w:rFonts w:ascii="Times New Roman" w:hAnsi="Times New Roman" w:cs="Times New Roman" w:hint="eastAsia"/>
        </w:rPr>
        <w:t>4</w:t>
      </w:r>
      <w:r w:rsidR="00BD6E45">
        <w:rPr>
          <w:rFonts w:ascii="Times New Roman" w:hAnsi="Times New Roman" w:cs="Times New Roman"/>
        </w:rPr>
        <w:t xml:space="preserve"> and Feb.</w:t>
      </w:r>
      <w:r w:rsidR="00D82B29">
        <w:rPr>
          <w:rFonts w:ascii="Times New Roman" w:hAnsi="Times New Roman" w:cs="Times New Roman"/>
        </w:rPr>
        <w:t xml:space="preserve"> 2</w:t>
      </w:r>
      <w:r w:rsidR="008D15EE">
        <w:rPr>
          <w:rFonts w:ascii="Times New Roman" w:hAnsi="Times New Roman" w:cs="Times New Roman" w:hint="eastAsia"/>
        </w:rPr>
        <w:t>7</w:t>
      </w:r>
      <w:r w:rsidR="00BD6E45">
        <w:rPr>
          <w:rFonts w:ascii="Times New Roman" w:hAnsi="Times New Roman" w:cs="Times New Roman"/>
        </w:rPr>
        <w:t>.</w:t>
      </w:r>
    </w:p>
    <w:p w:rsidR="000052CD" w:rsidRDefault="00E13B99" w:rsidP="000052CD">
      <w:pPr>
        <w:jc w:val="left"/>
        <w:rPr>
          <w:rFonts w:ascii="Times New Roman" w:hAnsi="Times New Roman" w:cs="Times New Roman"/>
        </w:rPr>
      </w:pPr>
      <w:r>
        <w:rPr>
          <w:rFonts w:ascii="Times New Roman" w:hAnsi="Times New Roman" w:cs="Times New Roman" w:hint="eastAsia"/>
        </w:rPr>
        <w:t>‐</w:t>
      </w:r>
      <w:r w:rsidR="000052CD" w:rsidRPr="000052CD">
        <w:rPr>
          <w:rFonts w:ascii="Times New Roman" w:hAnsi="Times New Roman" w:cs="Times New Roman"/>
        </w:rPr>
        <w:t>Place Dry-Cell Batteries into a Clear Bag</w:t>
      </w:r>
      <w:r w:rsidR="00BC2E4B">
        <w:rPr>
          <w:rFonts w:ascii="Times New Roman" w:hAnsi="Times New Roman" w:cs="Times New Roman"/>
        </w:rPr>
        <w:t xml:space="preserve"> </w:t>
      </w:r>
      <w:r w:rsidR="00BC2E4B" w:rsidRPr="00BC2E4B">
        <w:rPr>
          <w:rFonts w:ascii="Times New Roman" w:hAnsi="Times New Roman" w:cs="Times New Roman"/>
        </w:rPr>
        <w:t xml:space="preserve">and label it </w:t>
      </w:r>
      <w:r w:rsidR="00BC2E4B" w:rsidRPr="00BC2E4B">
        <w:rPr>
          <w:rFonts w:ascii="Times New Roman" w:hAnsi="Times New Roman" w:cs="Times New Roman"/>
        </w:rPr>
        <w:t>【乾電池】</w:t>
      </w:r>
      <w:r w:rsidR="00BC2E4B">
        <w:rPr>
          <w:rFonts w:ascii="Times New Roman" w:hAnsi="Times New Roman" w:cs="Times New Roman" w:hint="eastAsia"/>
        </w:rPr>
        <w:t>.</w:t>
      </w:r>
    </w:p>
    <w:p w:rsidR="00A1512D" w:rsidRDefault="00E13B99" w:rsidP="00A1512D">
      <w:pPr>
        <w:jc w:val="left"/>
        <w:rPr>
          <w:rFonts w:ascii="Times New Roman" w:hAnsi="Times New Roman" w:cs="Times New Roman"/>
        </w:rPr>
      </w:pPr>
      <w:r>
        <w:rPr>
          <w:rFonts w:ascii="Times New Roman" w:hAnsi="Times New Roman" w:cs="Times New Roman" w:hint="eastAsia"/>
        </w:rPr>
        <w:t>‐</w:t>
      </w:r>
      <w:r w:rsidR="00B04E45" w:rsidRPr="000052CD">
        <w:rPr>
          <w:rFonts w:ascii="Times New Roman" w:hAnsi="Times New Roman" w:cs="Times New Roman"/>
        </w:rPr>
        <w:t>Recycle all Rechargeable Batteries in the Collecti</w:t>
      </w:r>
      <w:r w:rsidR="00B04E45">
        <w:rPr>
          <w:rFonts w:ascii="Times New Roman" w:hAnsi="Times New Roman" w:cs="Times New Roman"/>
        </w:rPr>
        <w:t>on Box at an Electronics Store.</w:t>
      </w:r>
    </w:p>
    <w:p w:rsidR="00E13B99" w:rsidRDefault="00E13B99" w:rsidP="00E13B99">
      <w:pPr>
        <w:widowControl/>
        <w:jc w:val="left"/>
        <w:rPr>
          <w:rFonts w:ascii="Times New Roman" w:hAnsi="Times New Roman" w:cs="Times New Roman"/>
        </w:rPr>
      </w:pPr>
      <w:r>
        <w:rPr>
          <w:rFonts w:ascii="Times New Roman" w:hAnsi="Times New Roman" w:cs="Times New Roman"/>
        </w:rPr>
        <w:br w:type="page"/>
      </w:r>
    </w:p>
    <w:p w:rsidR="00A1512D" w:rsidRPr="00E13B99" w:rsidRDefault="00E13B99" w:rsidP="00A1512D">
      <w:pPr>
        <w:jc w:val="left"/>
        <w:rPr>
          <w:rFonts w:ascii="Times New Roman" w:hAnsi="Times New Roman" w:cs="Times New Roman"/>
        </w:rPr>
      </w:pPr>
      <w:r w:rsidRPr="00E13B99">
        <w:rPr>
          <w:rFonts w:ascii="Times New Roman" w:hAnsi="Times New Roman" w:cs="Times New Roman" w:hint="eastAsia"/>
        </w:rPr>
        <w:lastRenderedPageBreak/>
        <w:t>・</w:t>
      </w:r>
      <w:r w:rsidR="00A1512D" w:rsidRPr="00E13B99">
        <w:rPr>
          <w:rFonts w:ascii="Times New Roman" w:hAnsi="Times New Roman" w:cs="Times New Roman"/>
        </w:rPr>
        <w:t>Spray Cans and Gas Canisters</w:t>
      </w:r>
    </w:p>
    <w:p w:rsidR="009850D4" w:rsidRDefault="00DF6E43" w:rsidP="00E13B99">
      <w:pPr>
        <w:ind w:left="210" w:hangingChars="100" w:hanging="210"/>
        <w:jc w:val="left"/>
        <w:rPr>
          <w:rFonts w:ascii="Times New Roman" w:hAnsi="Times New Roman" w:cs="Times New Roman"/>
        </w:rPr>
      </w:pPr>
      <w:r>
        <w:rPr>
          <w:rFonts w:ascii="Times New Roman" w:hAnsi="Times New Roman" w:cs="Times New Roman" w:hint="eastAsia"/>
          <w:noProof/>
        </w:rPr>
        <w:drawing>
          <wp:anchor distT="0" distB="0" distL="114300" distR="114300" simplePos="0" relativeHeight="251682816" behindDoc="0" locked="0" layoutInCell="1" allowOverlap="1">
            <wp:simplePos x="0" y="0"/>
            <wp:positionH relativeFrom="margin">
              <wp:posOffset>4558706</wp:posOffset>
            </wp:positionH>
            <wp:positionV relativeFrom="paragraph">
              <wp:posOffset>232287</wp:posOffset>
            </wp:positionV>
            <wp:extent cx="1870629" cy="8640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キャプチャ.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0629" cy="864000"/>
                    </a:xfrm>
                    <a:prstGeom prst="rect">
                      <a:avLst/>
                    </a:prstGeom>
                  </pic:spPr>
                </pic:pic>
              </a:graphicData>
            </a:graphic>
            <wp14:sizeRelH relativeFrom="page">
              <wp14:pctWidth>0</wp14:pctWidth>
            </wp14:sizeRelH>
            <wp14:sizeRelV relativeFrom="page">
              <wp14:pctHeight>0</wp14:pctHeight>
            </wp14:sizeRelV>
          </wp:anchor>
        </w:drawing>
      </w:r>
      <w:r w:rsidR="00E13B99">
        <w:rPr>
          <w:rFonts w:ascii="Times New Roman" w:hAnsi="Times New Roman" w:cs="Times New Roman" w:hint="eastAsia"/>
        </w:rPr>
        <w:t>‐</w:t>
      </w:r>
      <w:r w:rsidR="00A1512D" w:rsidRPr="000052CD">
        <w:rPr>
          <w:rFonts w:ascii="Times New Roman" w:hAnsi="Times New Roman" w:cs="Times New Roman"/>
        </w:rPr>
        <w:t>Use all of the contents and put the Spray Can or Gas Canister into the Desi</w:t>
      </w:r>
      <w:r w:rsidR="00A1512D" w:rsidRPr="00E13B99">
        <w:rPr>
          <w:rFonts w:ascii="Times New Roman" w:hAnsi="Times New Roman" w:cs="Times New Roman"/>
        </w:rPr>
        <w:t>gnated Yellow Netted Bag without pun</w:t>
      </w:r>
      <w:r w:rsidR="00A1512D" w:rsidRPr="000052CD">
        <w:rPr>
          <w:rFonts w:ascii="Times New Roman" w:hAnsi="Times New Roman" w:cs="Times New Roman"/>
        </w:rPr>
        <w:t>cturing a hole in it.</w:t>
      </w:r>
    </w:p>
    <w:p w:rsidR="00A1512D" w:rsidRDefault="00A1512D" w:rsidP="000052CD">
      <w:pPr>
        <w:jc w:val="left"/>
        <w:rPr>
          <w:rFonts w:ascii="Times New Roman" w:hAnsi="Times New Roman" w:cs="Times New Roman"/>
        </w:rPr>
      </w:pPr>
    </w:p>
    <w:p w:rsidR="000052CD" w:rsidRPr="00E13B99" w:rsidRDefault="00E13B99" w:rsidP="000052CD">
      <w:pPr>
        <w:jc w:val="left"/>
        <w:rPr>
          <w:rFonts w:ascii="Times New Roman" w:hAnsi="Times New Roman" w:cs="Times New Roman"/>
        </w:rPr>
      </w:pPr>
      <w:r w:rsidRPr="00E13B99">
        <w:rPr>
          <w:rFonts w:ascii="Times New Roman" w:hAnsi="Times New Roman" w:cs="Times New Roman" w:hint="eastAsia"/>
        </w:rPr>
        <w:t>・</w:t>
      </w:r>
      <w:r w:rsidR="000052CD" w:rsidRPr="00E13B99">
        <w:rPr>
          <w:rFonts w:ascii="Times New Roman" w:hAnsi="Times New Roman" w:cs="Times New Roman"/>
        </w:rPr>
        <w:t>Steel and Aluminum Cans</w:t>
      </w:r>
    </w:p>
    <w:p w:rsidR="000052CD" w:rsidRPr="000052CD" w:rsidRDefault="00E13B99" w:rsidP="000052CD">
      <w:pPr>
        <w:jc w:val="left"/>
        <w:rPr>
          <w:rFonts w:ascii="Times New Roman" w:hAnsi="Times New Roman" w:cs="Times New Roman"/>
        </w:rPr>
      </w:pPr>
      <w:r w:rsidRPr="00E13B99">
        <w:rPr>
          <w:rFonts w:ascii="Times New Roman" w:hAnsi="Times New Roman" w:cs="Times New Roman" w:hint="eastAsia"/>
        </w:rPr>
        <w:t>‐</w:t>
      </w:r>
      <w:r w:rsidR="000052CD" w:rsidRPr="00E13B99">
        <w:rPr>
          <w:rFonts w:ascii="Times New Roman" w:hAnsi="Times New Roman" w:cs="Times New Roman"/>
        </w:rPr>
        <w:t>Wash the can with water before putting it into the Designated Blue Netted Bag</w:t>
      </w:r>
      <w:r w:rsidR="000052CD" w:rsidRPr="000052CD">
        <w:rPr>
          <w:rFonts w:ascii="Times New Roman" w:hAnsi="Times New Roman" w:cs="Times New Roman"/>
        </w:rPr>
        <w:t>.</w:t>
      </w:r>
    </w:p>
    <w:p w:rsidR="00C5670C" w:rsidRDefault="00E13B99" w:rsidP="00E13B99">
      <w:pPr>
        <w:ind w:left="210" w:hangingChars="100" w:hanging="210"/>
        <w:jc w:val="left"/>
        <w:rPr>
          <w:rFonts w:ascii="Times New Roman" w:hAnsi="Times New Roman" w:cs="Times New Roman"/>
        </w:rPr>
      </w:pPr>
      <w:r>
        <w:rPr>
          <w:rFonts w:ascii="Times New Roman" w:hAnsi="Times New Roman" w:cs="Times New Roman" w:hint="eastAsia"/>
        </w:rPr>
        <w:t>‐</w:t>
      </w:r>
      <w:r w:rsidR="000052CD" w:rsidRPr="000052CD">
        <w:rPr>
          <w:rFonts w:ascii="Times New Roman" w:hAnsi="Times New Roman" w:cs="Times New Roman"/>
        </w:rPr>
        <w:t xml:space="preserve">Cans that were non-food related products, pesticides, or reused should be </w:t>
      </w:r>
      <w:r w:rsidR="003159A8">
        <w:rPr>
          <w:rFonts w:ascii="Times New Roman" w:hAnsi="Times New Roman" w:cs="Times New Roman"/>
        </w:rPr>
        <w:t>disposed as the</w:t>
      </w:r>
      <w:r w:rsidR="00086FA7">
        <w:rPr>
          <w:rFonts w:ascii="Times New Roman" w:hAnsi="Times New Roman" w:cs="Times New Roman"/>
        </w:rPr>
        <w:t xml:space="preserve"> Non-Burnable Waste.</w:t>
      </w:r>
    </w:p>
    <w:p w:rsidR="000052CD" w:rsidRDefault="00C5670C" w:rsidP="00E13B99">
      <w:pPr>
        <w:ind w:left="210" w:hangingChars="100" w:hanging="210"/>
        <w:jc w:val="left"/>
        <w:rPr>
          <w:rFonts w:ascii="Times New Roman" w:hAnsi="Times New Roman" w:cs="Times New Roman"/>
        </w:rPr>
      </w:pPr>
      <w:r>
        <w:rPr>
          <w:rFonts w:ascii="Times New Roman" w:hAnsi="Times New Roman" w:cs="Times New Roman" w:hint="eastAsia"/>
        </w:rPr>
        <w:t>‐</w:t>
      </w:r>
      <w:r w:rsidR="000052CD" w:rsidRPr="000052CD">
        <w:rPr>
          <w:rFonts w:ascii="Times New Roman" w:hAnsi="Times New Roman" w:cs="Times New Roman"/>
        </w:rPr>
        <w:t>Caps and Lids should be separated into Burnable or Non-Burnable Waste according to its material.</w:t>
      </w:r>
    </w:p>
    <w:p w:rsidR="00086FA7" w:rsidRDefault="00086FA7" w:rsidP="00086FA7">
      <w:pPr>
        <w:jc w:val="left"/>
        <w:rPr>
          <w:rFonts w:ascii="Times New Roman" w:hAnsi="Times New Roman" w:cs="Times New Roman"/>
        </w:rPr>
      </w:pPr>
    </w:p>
    <w:p w:rsidR="00DF6E43" w:rsidRPr="00C5670C" w:rsidRDefault="00DF6E43" w:rsidP="00DF6E43">
      <w:pPr>
        <w:jc w:val="left"/>
        <w:rPr>
          <w:rFonts w:ascii="Times New Roman" w:hAnsi="Times New Roman" w:cs="Times New Roman"/>
        </w:rPr>
      </w:pPr>
      <w:r w:rsidRPr="00C5670C">
        <w:rPr>
          <w:rFonts w:ascii="Times New Roman" w:hAnsi="Times New Roman" w:cs="Times New Roman" w:hint="eastAsia"/>
        </w:rPr>
        <w:t>・</w:t>
      </w:r>
      <w:r w:rsidRPr="00C5670C">
        <w:rPr>
          <w:rFonts w:ascii="Times New Roman" w:hAnsi="Times New Roman" w:cs="Times New Roman"/>
        </w:rPr>
        <w:t>Plastic PET Bottles</w:t>
      </w:r>
    </w:p>
    <w:p w:rsidR="00DF6E43" w:rsidRPr="000052CD" w:rsidRDefault="00DF6E43" w:rsidP="00DF6E43">
      <w:pPr>
        <w:ind w:left="210" w:hangingChars="100" w:hanging="210"/>
        <w:jc w:val="left"/>
        <w:rPr>
          <w:rFonts w:ascii="Times New Roman" w:hAnsi="Times New Roman" w:cs="Times New Roman"/>
        </w:rPr>
      </w:pPr>
      <w:r>
        <w:rPr>
          <w:rFonts w:ascii="Times New Roman" w:hAnsi="Times New Roman" w:cs="Times New Roman" w:hint="eastAsia"/>
        </w:rPr>
        <w:t>‐</w:t>
      </w:r>
      <w:r w:rsidRPr="00C5670C">
        <w:rPr>
          <w:rFonts w:ascii="Times New Roman" w:hAnsi="Times New Roman" w:cs="Times New Roman"/>
        </w:rPr>
        <w:t xml:space="preserve">Take off the cap and label, wash thoroughly with water, and place it into the Designated Green Netted Bag for </w:t>
      </w:r>
      <w:r w:rsidRPr="000052CD">
        <w:rPr>
          <w:rFonts w:ascii="Times New Roman" w:hAnsi="Times New Roman" w:cs="Times New Roman"/>
        </w:rPr>
        <w:t>Plastic PET Bottles.</w:t>
      </w:r>
    </w:p>
    <w:p w:rsidR="00DF6E43" w:rsidRPr="000052CD" w:rsidRDefault="00DF6E43" w:rsidP="00DF6E43">
      <w:pPr>
        <w:ind w:left="210" w:hangingChars="100" w:hanging="210"/>
        <w:jc w:val="left"/>
        <w:rPr>
          <w:rFonts w:ascii="Times New Roman" w:hAnsi="Times New Roman" w:cs="Times New Roman"/>
        </w:rPr>
      </w:pPr>
      <w:r>
        <w:rPr>
          <w:rFonts w:ascii="Times New Roman" w:hAnsi="Times New Roman" w:cs="Times New Roman"/>
          <w:noProof/>
        </w:rPr>
        <w:drawing>
          <wp:anchor distT="0" distB="0" distL="114300" distR="114300" simplePos="0" relativeHeight="251685888" behindDoc="0" locked="0" layoutInCell="1" allowOverlap="1" wp14:anchorId="5076C747" wp14:editId="77C7C495">
            <wp:simplePos x="0" y="0"/>
            <wp:positionH relativeFrom="column">
              <wp:posOffset>3505651</wp:posOffset>
            </wp:positionH>
            <wp:positionV relativeFrom="paragraph">
              <wp:posOffset>220406</wp:posOffset>
            </wp:positionV>
            <wp:extent cx="607006" cy="613533"/>
            <wp:effectExtent l="0" t="0" r="317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キャプチャ.JPG"/>
                    <pic:cNvPicPr/>
                  </pic:nvPicPr>
                  <pic:blipFill>
                    <a:blip r:embed="rId11">
                      <a:extLst>
                        <a:ext uri="{28A0092B-C50C-407E-A947-70E740481C1C}">
                          <a14:useLocalDpi xmlns:a14="http://schemas.microsoft.com/office/drawing/2010/main" val="0"/>
                        </a:ext>
                      </a:extLst>
                    </a:blip>
                    <a:stretch>
                      <a:fillRect/>
                    </a:stretch>
                  </pic:blipFill>
                  <pic:spPr>
                    <a:xfrm>
                      <a:off x="0" y="0"/>
                      <a:ext cx="607006" cy="61353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rPr>
        <w:t>‐</w:t>
      </w:r>
      <w:r w:rsidRPr="000052CD">
        <w:rPr>
          <w:rFonts w:ascii="Times New Roman" w:hAnsi="Times New Roman" w:cs="Times New Roman"/>
        </w:rPr>
        <w:t xml:space="preserve">Only for food and drink containers with the plastic mark. All other Plastic Bottles, Egg Packs, </w:t>
      </w:r>
      <w:r>
        <w:rPr>
          <w:rFonts w:ascii="Times New Roman" w:hAnsi="Times New Roman" w:cs="Times New Roman"/>
        </w:rPr>
        <w:t>Pesticides,</w:t>
      </w:r>
      <w:r w:rsidRPr="000052CD">
        <w:rPr>
          <w:rFonts w:ascii="Times New Roman" w:hAnsi="Times New Roman" w:cs="Times New Roman"/>
        </w:rPr>
        <w:t xml:space="preserve"> and Reused Plastic Bottles should be disposed </w:t>
      </w:r>
      <w:r>
        <w:rPr>
          <w:rFonts w:ascii="Times New Roman" w:hAnsi="Times New Roman" w:cs="Times New Roman"/>
        </w:rPr>
        <w:t>as</w:t>
      </w:r>
      <w:r w:rsidRPr="000052CD">
        <w:rPr>
          <w:rFonts w:ascii="Times New Roman" w:hAnsi="Times New Roman" w:cs="Times New Roman"/>
        </w:rPr>
        <w:t xml:space="preserve"> Burnable Waste.</w:t>
      </w:r>
    </w:p>
    <w:p w:rsidR="00DF6E43" w:rsidRDefault="00DF6E43" w:rsidP="00DF6E43">
      <w:pPr>
        <w:jc w:val="left"/>
        <w:rPr>
          <w:rFonts w:ascii="Times New Roman" w:hAnsi="Times New Roman" w:cs="Times New Roman"/>
        </w:rPr>
      </w:pPr>
      <w:r>
        <w:rPr>
          <w:rFonts w:ascii="Times New Roman" w:hAnsi="Times New Roman" w:cs="Times New Roman" w:hint="eastAsia"/>
        </w:rPr>
        <w:t>‐</w:t>
      </w:r>
      <w:r w:rsidRPr="000052CD">
        <w:rPr>
          <w:rFonts w:ascii="Times New Roman" w:hAnsi="Times New Roman" w:cs="Times New Roman"/>
        </w:rPr>
        <w:t xml:space="preserve">The cap and label are </w:t>
      </w:r>
      <w:r>
        <w:rPr>
          <w:rFonts w:ascii="Times New Roman" w:hAnsi="Times New Roman" w:cs="Times New Roman"/>
        </w:rPr>
        <w:t>disposed as</w:t>
      </w:r>
      <w:r w:rsidRPr="000052CD">
        <w:rPr>
          <w:rFonts w:ascii="Times New Roman" w:hAnsi="Times New Roman" w:cs="Times New Roman"/>
        </w:rPr>
        <w:t xml:space="preserve"> Burnable Waste.</w:t>
      </w:r>
    </w:p>
    <w:p w:rsidR="00DF6E43" w:rsidRPr="00DF6E43" w:rsidRDefault="00DF6E43" w:rsidP="00086FA7">
      <w:pPr>
        <w:jc w:val="left"/>
        <w:rPr>
          <w:rFonts w:ascii="Times New Roman" w:hAnsi="Times New Roman" w:cs="Times New Roman"/>
        </w:rPr>
      </w:pPr>
    </w:p>
    <w:p w:rsidR="00086FA7" w:rsidRPr="000052CD" w:rsidRDefault="00E13B99" w:rsidP="00086FA7">
      <w:pPr>
        <w:jc w:val="left"/>
        <w:rPr>
          <w:rFonts w:ascii="Times New Roman" w:hAnsi="Times New Roman" w:cs="Times New Roman"/>
        </w:rPr>
      </w:pPr>
      <w:r>
        <w:rPr>
          <w:rFonts w:ascii="Times New Roman" w:hAnsi="Times New Roman" w:cs="Times New Roman" w:hint="eastAsia"/>
        </w:rPr>
        <w:t>・</w:t>
      </w:r>
      <w:r w:rsidR="00086FA7" w:rsidRPr="000052CD">
        <w:rPr>
          <w:rFonts w:ascii="Times New Roman" w:hAnsi="Times New Roman" w:cs="Times New Roman"/>
        </w:rPr>
        <w:t>Bottles</w:t>
      </w:r>
    </w:p>
    <w:p w:rsidR="00086FA7" w:rsidRDefault="00E13B99" w:rsidP="008D1677">
      <w:pPr>
        <w:ind w:left="210" w:hangingChars="100" w:hanging="210"/>
        <w:jc w:val="left"/>
        <w:rPr>
          <w:rFonts w:ascii="Times New Roman" w:hAnsi="Times New Roman" w:cs="Times New Roman"/>
        </w:rPr>
      </w:pPr>
      <w:r>
        <w:rPr>
          <w:rFonts w:ascii="Times New Roman" w:hAnsi="Times New Roman" w:cs="Times New Roman" w:hint="eastAsia"/>
        </w:rPr>
        <w:t>‐</w:t>
      </w:r>
      <w:r w:rsidR="00086FA7" w:rsidRPr="000052CD">
        <w:rPr>
          <w:rFonts w:ascii="Times New Roman" w:hAnsi="Times New Roman" w:cs="Times New Roman"/>
        </w:rPr>
        <w:t>Take off the cap, wash thoroughly with water, and put into the basket</w:t>
      </w:r>
      <w:r w:rsidR="007015DB">
        <w:rPr>
          <w:rFonts w:ascii="Times New Roman" w:hAnsi="Times New Roman" w:cs="Times New Roman"/>
        </w:rPr>
        <w:t>s</w:t>
      </w:r>
      <w:r w:rsidR="00086FA7" w:rsidRPr="000052CD">
        <w:rPr>
          <w:rFonts w:ascii="Times New Roman" w:hAnsi="Times New Roman" w:cs="Times New Roman"/>
        </w:rPr>
        <w:t xml:space="preserve"> separated into Clear Bottles, Brown Bottles, and Other</w:t>
      </w:r>
      <w:r w:rsidR="00C5670C" w:rsidRPr="00C5670C">
        <w:rPr>
          <w:rFonts w:ascii="Times New Roman" w:hAnsi="Times New Roman" w:cs="Times New Roman"/>
        </w:rPr>
        <w:t xml:space="preserve"> Colored Bottles</w:t>
      </w:r>
      <w:r w:rsidR="00C5670C">
        <w:rPr>
          <w:rFonts w:ascii="Times New Roman" w:hAnsi="Times New Roman" w:cs="Times New Roman" w:hint="eastAsia"/>
        </w:rPr>
        <w:t>.</w:t>
      </w:r>
    </w:p>
    <w:p w:rsidR="00086FA7" w:rsidRPr="000052CD" w:rsidRDefault="00E13B99" w:rsidP="00086FA7">
      <w:pPr>
        <w:jc w:val="left"/>
        <w:rPr>
          <w:rFonts w:ascii="Times New Roman" w:hAnsi="Times New Roman" w:cs="Times New Roman"/>
        </w:rPr>
      </w:pPr>
      <w:r>
        <w:rPr>
          <w:rFonts w:ascii="Times New Roman" w:hAnsi="Times New Roman" w:cs="Times New Roman" w:hint="eastAsia"/>
        </w:rPr>
        <w:t>‐</w:t>
      </w:r>
      <w:r w:rsidR="00086FA7" w:rsidRPr="000052CD">
        <w:rPr>
          <w:rFonts w:ascii="Times New Roman" w:hAnsi="Times New Roman" w:cs="Times New Roman"/>
        </w:rPr>
        <w:t xml:space="preserve">Bottles that were </w:t>
      </w:r>
      <w:r w:rsidR="00086FA7">
        <w:rPr>
          <w:rFonts w:ascii="Times New Roman" w:hAnsi="Times New Roman" w:cs="Times New Roman"/>
        </w:rPr>
        <w:t>n</w:t>
      </w:r>
      <w:r w:rsidR="00086FA7" w:rsidRPr="000052CD">
        <w:rPr>
          <w:rFonts w:ascii="Times New Roman" w:hAnsi="Times New Roman" w:cs="Times New Roman"/>
        </w:rPr>
        <w:t xml:space="preserve">on-food related products, pesticides, or reused should be </w:t>
      </w:r>
      <w:r w:rsidR="003159A8">
        <w:rPr>
          <w:rFonts w:ascii="Times New Roman" w:hAnsi="Times New Roman" w:cs="Times New Roman"/>
        </w:rPr>
        <w:t>disposed as</w:t>
      </w:r>
      <w:r w:rsidR="00086FA7" w:rsidRPr="000052CD">
        <w:rPr>
          <w:rFonts w:ascii="Times New Roman" w:hAnsi="Times New Roman" w:cs="Times New Roman"/>
        </w:rPr>
        <w:t xml:space="preserve"> Non-Burnable Waste.</w:t>
      </w:r>
    </w:p>
    <w:p w:rsidR="00086FA7" w:rsidRPr="000052CD" w:rsidRDefault="00E13B99" w:rsidP="00086FA7">
      <w:pPr>
        <w:jc w:val="left"/>
        <w:rPr>
          <w:rFonts w:ascii="Times New Roman" w:hAnsi="Times New Roman" w:cs="Times New Roman"/>
        </w:rPr>
      </w:pPr>
      <w:r>
        <w:rPr>
          <w:rFonts w:ascii="Times New Roman" w:hAnsi="Times New Roman" w:cs="Times New Roman" w:hint="eastAsia"/>
        </w:rPr>
        <w:t>‐</w:t>
      </w:r>
      <w:r w:rsidR="00086FA7" w:rsidRPr="000052CD">
        <w:rPr>
          <w:rFonts w:ascii="Times New Roman" w:hAnsi="Times New Roman" w:cs="Times New Roman"/>
        </w:rPr>
        <w:t>Return beer bottles and 1 sho Bottles (1.8 liter bottles) that are reusable to the store you bought it from.</w:t>
      </w:r>
    </w:p>
    <w:p w:rsidR="00C5670C" w:rsidRDefault="00DF6E43" w:rsidP="00E13B99">
      <w:pPr>
        <w:ind w:left="210" w:hangingChars="100" w:hanging="210"/>
        <w:jc w:val="left"/>
        <w:rPr>
          <w:rFonts w:ascii="Times New Roman" w:hAnsi="Times New Roman" w:cs="Times New Roman"/>
        </w:rPr>
      </w:pPr>
      <w:r>
        <w:rPr>
          <w:rFonts w:ascii="Times New Roman" w:hAnsi="Times New Roman" w:cs="Times New Roman" w:hint="eastAsia"/>
          <w:noProof/>
        </w:rPr>
        <w:drawing>
          <wp:anchor distT="0" distB="0" distL="114300" distR="114300" simplePos="0" relativeHeight="251683840" behindDoc="0" locked="0" layoutInCell="1" allowOverlap="1">
            <wp:simplePos x="0" y="0"/>
            <wp:positionH relativeFrom="margin">
              <wp:posOffset>4912360</wp:posOffset>
            </wp:positionH>
            <wp:positionV relativeFrom="paragraph">
              <wp:posOffset>136341</wp:posOffset>
            </wp:positionV>
            <wp:extent cx="1727835" cy="629920"/>
            <wp:effectExtent l="0" t="0" r="571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7835" cy="629920"/>
                    </a:xfrm>
                    <a:prstGeom prst="rect">
                      <a:avLst/>
                    </a:prstGeom>
                  </pic:spPr>
                </pic:pic>
              </a:graphicData>
            </a:graphic>
            <wp14:sizeRelH relativeFrom="page">
              <wp14:pctWidth>0</wp14:pctWidth>
            </wp14:sizeRelH>
            <wp14:sizeRelV relativeFrom="page">
              <wp14:pctHeight>0</wp14:pctHeight>
            </wp14:sizeRelV>
          </wp:anchor>
        </w:drawing>
      </w:r>
      <w:r w:rsidR="00E13B99">
        <w:rPr>
          <w:rFonts w:ascii="Times New Roman" w:hAnsi="Times New Roman" w:cs="Times New Roman" w:hint="eastAsia"/>
        </w:rPr>
        <w:t>‐</w:t>
      </w:r>
      <w:r w:rsidR="00086FA7" w:rsidRPr="000052CD">
        <w:rPr>
          <w:rFonts w:ascii="Times New Roman" w:hAnsi="Times New Roman" w:cs="Times New Roman"/>
        </w:rPr>
        <w:t xml:space="preserve">It is not necessary to take off hard to peel labels or the </w:t>
      </w:r>
      <w:r w:rsidR="007E2CFC">
        <w:rPr>
          <w:rFonts w:ascii="Times New Roman" w:hAnsi="Times New Roman" w:cs="Times New Roman"/>
        </w:rPr>
        <w:t>metal</w:t>
      </w:r>
      <w:r w:rsidR="00086FA7" w:rsidRPr="000052CD">
        <w:rPr>
          <w:rFonts w:ascii="Times New Roman" w:hAnsi="Times New Roman" w:cs="Times New Roman"/>
        </w:rPr>
        <w:t xml:space="preserve"> ring</w:t>
      </w:r>
      <w:r w:rsidR="00C5670C">
        <w:rPr>
          <w:rFonts w:ascii="Times New Roman" w:hAnsi="Times New Roman" w:cs="Times New Roman"/>
        </w:rPr>
        <w:t>.</w:t>
      </w:r>
    </w:p>
    <w:p w:rsidR="00086FA7" w:rsidRPr="000052CD" w:rsidRDefault="00C5670C" w:rsidP="00E13B99">
      <w:pPr>
        <w:ind w:left="210" w:hangingChars="100" w:hanging="210"/>
        <w:jc w:val="left"/>
        <w:rPr>
          <w:rFonts w:ascii="Times New Roman" w:hAnsi="Times New Roman" w:cs="Times New Roman"/>
        </w:rPr>
      </w:pPr>
      <w:r>
        <w:rPr>
          <w:rFonts w:ascii="Times New Roman" w:hAnsi="Times New Roman" w:cs="Times New Roman" w:hint="eastAsia"/>
        </w:rPr>
        <w:t>‐</w:t>
      </w:r>
      <w:r w:rsidR="00086FA7" w:rsidRPr="000052CD">
        <w:rPr>
          <w:rFonts w:ascii="Times New Roman" w:hAnsi="Times New Roman" w:cs="Times New Roman"/>
        </w:rPr>
        <w:t>Caps should be separated into Burnable or Non-Burnable Waste according to its material.</w:t>
      </w:r>
    </w:p>
    <w:p w:rsidR="000F5612" w:rsidRDefault="000F5612" w:rsidP="000052CD">
      <w:pPr>
        <w:jc w:val="left"/>
        <w:rPr>
          <w:rFonts w:ascii="Times New Roman" w:hAnsi="Times New Roman" w:cs="Times New Roman"/>
        </w:rPr>
      </w:pPr>
    </w:p>
    <w:p w:rsidR="00C5670C" w:rsidRDefault="00C5670C" w:rsidP="00C5670C">
      <w:pPr>
        <w:ind w:left="210" w:hangingChars="100" w:hanging="210"/>
        <w:jc w:val="left"/>
        <w:rPr>
          <w:rFonts w:ascii="Times New Roman" w:hAnsi="Times New Roman" w:cs="Times New Roman"/>
        </w:rPr>
      </w:pPr>
      <w:r>
        <w:rPr>
          <w:rFonts w:ascii="Times New Roman" w:hAnsi="Times New Roman" w:cs="Times New Roman" w:hint="eastAsia"/>
        </w:rPr>
        <w:t>・</w:t>
      </w:r>
      <w:r w:rsidR="00756FDC">
        <w:rPr>
          <w:rFonts w:ascii="Times New Roman" w:hAnsi="Times New Roman" w:cs="Times New Roman"/>
        </w:rPr>
        <w:t>Paper Products</w:t>
      </w:r>
    </w:p>
    <w:p w:rsidR="00756FDC" w:rsidRPr="00756FDC" w:rsidRDefault="002E6BE4" w:rsidP="00C5670C">
      <w:pPr>
        <w:ind w:left="210" w:hangingChars="100" w:hanging="210"/>
        <w:jc w:val="left"/>
        <w:rPr>
          <w:rFonts w:ascii="Times New Roman" w:hAnsi="Times New Roman" w:cs="Times New Roman"/>
        </w:rPr>
      </w:pPr>
      <w:r>
        <w:rPr>
          <w:rFonts w:ascii="Times New Roman" w:hAnsi="Times New Roman" w:cs="Times New Roman"/>
          <w:noProof/>
        </w:rPr>
        <w:drawing>
          <wp:anchor distT="0" distB="0" distL="114300" distR="114300" simplePos="0" relativeHeight="251681792" behindDoc="0" locked="0" layoutInCell="1" allowOverlap="1">
            <wp:simplePos x="0" y="0"/>
            <wp:positionH relativeFrom="column">
              <wp:posOffset>4185592</wp:posOffset>
            </wp:positionH>
            <wp:positionV relativeFrom="paragraph">
              <wp:posOffset>376709</wp:posOffset>
            </wp:positionV>
            <wp:extent cx="1032387" cy="898637"/>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キャプチャ.JPG"/>
                    <pic:cNvPicPr/>
                  </pic:nvPicPr>
                  <pic:blipFill>
                    <a:blip r:embed="rId13">
                      <a:extLst>
                        <a:ext uri="{28A0092B-C50C-407E-A947-70E740481C1C}">
                          <a14:useLocalDpi xmlns:a14="http://schemas.microsoft.com/office/drawing/2010/main" val="0"/>
                        </a:ext>
                      </a:extLst>
                    </a:blip>
                    <a:stretch>
                      <a:fillRect/>
                    </a:stretch>
                  </pic:blipFill>
                  <pic:spPr>
                    <a:xfrm>
                      <a:off x="0" y="0"/>
                      <a:ext cx="1034779" cy="900719"/>
                    </a:xfrm>
                    <a:prstGeom prst="rect">
                      <a:avLst/>
                    </a:prstGeom>
                  </pic:spPr>
                </pic:pic>
              </a:graphicData>
            </a:graphic>
            <wp14:sizeRelH relativeFrom="page">
              <wp14:pctWidth>0</wp14:pctWidth>
            </wp14:sizeRelH>
            <wp14:sizeRelV relativeFrom="page">
              <wp14:pctHeight>0</wp14:pctHeight>
            </wp14:sizeRelV>
          </wp:anchor>
        </w:drawing>
      </w:r>
      <w:r w:rsidR="00C5670C">
        <w:rPr>
          <w:rFonts w:ascii="Times New Roman" w:hAnsi="Times New Roman" w:cs="Times New Roman" w:hint="eastAsia"/>
        </w:rPr>
        <w:t>‐</w:t>
      </w:r>
      <w:r w:rsidR="00756FDC" w:rsidRPr="00756FDC">
        <w:rPr>
          <w:rFonts w:ascii="Times New Roman" w:hAnsi="Times New Roman" w:cs="Times New Roman"/>
        </w:rPr>
        <w:t xml:space="preserve">Tie each Paper Product together based on their type. On rainy days, wrap the Paper Waste in a Clear Bag so that the contents </w:t>
      </w:r>
      <w:r w:rsidR="00ED46BE">
        <w:rPr>
          <w:rFonts w:ascii="Times New Roman" w:hAnsi="Times New Roman" w:cs="Times New Roman"/>
        </w:rPr>
        <w:t>can be seen without getting wet</w:t>
      </w:r>
      <w:r w:rsidR="00ED46BE">
        <w:rPr>
          <w:rFonts w:ascii="Times New Roman" w:hAnsi="Times New Roman" w:cs="Times New Roman" w:hint="eastAsia"/>
        </w:rPr>
        <w:t>.</w:t>
      </w:r>
    </w:p>
    <w:p w:rsidR="00756FDC" w:rsidRPr="00756FDC" w:rsidRDefault="002E6BE4" w:rsidP="000052CD">
      <w:pPr>
        <w:jc w:val="left"/>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0" locked="0" layoutInCell="1" allowOverlap="1">
            <wp:simplePos x="0" y="0"/>
            <wp:positionH relativeFrom="column">
              <wp:posOffset>5286518</wp:posOffset>
            </wp:positionH>
            <wp:positionV relativeFrom="paragraph">
              <wp:posOffset>105656</wp:posOffset>
            </wp:positionV>
            <wp:extent cx="934871" cy="684694"/>
            <wp:effectExtent l="0" t="0" r="0" b="12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JPG"/>
                    <pic:cNvPicPr/>
                  </pic:nvPicPr>
                  <pic:blipFill>
                    <a:blip r:embed="rId14">
                      <a:extLst>
                        <a:ext uri="{28A0092B-C50C-407E-A947-70E740481C1C}">
                          <a14:useLocalDpi xmlns:a14="http://schemas.microsoft.com/office/drawing/2010/main" val="0"/>
                        </a:ext>
                      </a:extLst>
                    </a:blip>
                    <a:stretch>
                      <a:fillRect/>
                    </a:stretch>
                  </pic:blipFill>
                  <pic:spPr>
                    <a:xfrm>
                      <a:off x="0" y="0"/>
                      <a:ext cx="934871" cy="68469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rPr>
        <w:t>‐</w:t>
      </w:r>
      <w:r w:rsidR="00756FDC" w:rsidRPr="00756FDC">
        <w:rPr>
          <w:rFonts w:ascii="Times New Roman" w:hAnsi="Times New Roman" w:cs="Times New Roman"/>
        </w:rPr>
        <w:t>Newspapers</w:t>
      </w:r>
      <w:r>
        <w:rPr>
          <w:rFonts w:ascii="Times New Roman" w:hAnsi="Times New Roman" w:cs="Times New Roman" w:hint="eastAsia"/>
        </w:rPr>
        <w:t xml:space="preserve"> (</w:t>
      </w:r>
      <w:r w:rsidR="00756FDC" w:rsidRPr="00756FDC">
        <w:rPr>
          <w:rFonts w:ascii="Times New Roman" w:hAnsi="Times New Roman" w:cs="Times New Roman"/>
        </w:rPr>
        <w:t>Stack only Newspapers and Flyers together</w:t>
      </w:r>
      <w:r w:rsidR="00ED46BE">
        <w:rPr>
          <w:rFonts w:ascii="Times New Roman" w:hAnsi="Times New Roman" w:cs="Times New Roman" w:hint="eastAsia"/>
        </w:rPr>
        <w:t>.</w:t>
      </w:r>
      <w:r>
        <w:rPr>
          <w:rFonts w:ascii="Times New Roman" w:hAnsi="Times New Roman" w:cs="Times New Roman"/>
        </w:rPr>
        <w:t>)</w:t>
      </w:r>
    </w:p>
    <w:p w:rsidR="00756FDC" w:rsidRPr="00756FDC" w:rsidRDefault="002E6BE4" w:rsidP="000052CD">
      <w:pPr>
        <w:jc w:val="left"/>
        <w:rPr>
          <w:rFonts w:ascii="Times New Roman" w:hAnsi="Times New Roman" w:cs="Times New Roman"/>
        </w:rPr>
      </w:pPr>
      <w:r>
        <w:rPr>
          <w:rFonts w:ascii="Times New Roman" w:hAnsi="Times New Roman" w:cs="Times New Roman" w:hint="eastAsia"/>
        </w:rPr>
        <w:t>‐</w:t>
      </w:r>
      <w:r w:rsidR="00756FDC" w:rsidRPr="00756FDC">
        <w:rPr>
          <w:rFonts w:ascii="Times New Roman" w:hAnsi="Times New Roman" w:cs="Times New Roman"/>
        </w:rPr>
        <w:t>Cardboard Boxes</w:t>
      </w:r>
    </w:p>
    <w:p w:rsidR="00756FDC" w:rsidRPr="00756FDC" w:rsidRDefault="002E6BE4" w:rsidP="000052CD">
      <w:pPr>
        <w:jc w:val="left"/>
        <w:rPr>
          <w:rFonts w:ascii="Times New Roman" w:hAnsi="Times New Roman" w:cs="Times New Roman"/>
        </w:rPr>
      </w:pPr>
      <w:r>
        <w:rPr>
          <w:rFonts w:ascii="Times New Roman" w:hAnsi="Times New Roman" w:cs="Times New Roman" w:hint="eastAsia"/>
        </w:rPr>
        <w:t>‐</w:t>
      </w:r>
      <w:r w:rsidR="00756FDC" w:rsidRPr="00756FDC">
        <w:rPr>
          <w:rFonts w:ascii="Times New Roman" w:hAnsi="Times New Roman" w:cs="Times New Roman"/>
        </w:rPr>
        <w:t>Paper Cartons</w:t>
      </w:r>
    </w:p>
    <w:p w:rsidR="00756FDC" w:rsidRPr="00756FDC" w:rsidRDefault="002E6BE4" w:rsidP="000052CD">
      <w:pPr>
        <w:jc w:val="left"/>
        <w:rPr>
          <w:rFonts w:ascii="Times New Roman" w:hAnsi="Times New Roman" w:cs="Times New Roman"/>
        </w:rPr>
      </w:pPr>
      <w:r>
        <w:rPr>
          <w:rFonts w:ascii="Times New Roman" w:hAnsi="Times New Roman" w:cs="Times New Roman" w:hint="eastAsia"/>
        </w:rPr>
        <w:t>‐</w:t>
      </w:r>
      <w:r w:rsidR="00756FDC" w:rsidRPr="00756FDC">
        <w:rPr>
          <w:rFonts w:ascii="Times New Roman" w:hAnsi="Times New Roman" w:cs="Times New Roman"/>
        </w:rPr>
        <w:t>Magazines</w:t>
      </w:r>
      <w:r>
        <w:rPr>
          <w:rFonts w:ascii="Times New Roman" w:hAnsi="Times New Roman" w:cs="Times New Roman"/>
        </w:rPr>
        <w:t xml:space="preserve"> (</w:t>
      </w:r>
      <w:r w:rsidR="00756FDC" w:rsidRPr="00756FDC">
        <w:rPr>
          <w:rFonts w:ascii="Times New Roman" w:hAnsi="Times New Roman" w:cs="Times New Roman"/>
        </w:rPr>
        <w:t>Dispose Dictionaries and Thick Paper in Burnable Waste</w:t>
      </w:r>
      <w:r w:rsidR="00ED46BE">
        <w:rPr>
          <w:rFonts w:ascii="Times New Roman" w:hAnsi="Times New Roman" w:cs="Times New Roman"/>
        </w:rPr>
        <w:t>.</w:t>
      </w:r>
      <w:r>
        <w:rPr>
          <w:rFonts w:ascii="Times New Roman" w:hAnsi="Times New Roman" w:cs="Times New Roman"/>
        </w:rPr>
        <w:t>)</w:t>
      </w:r>
    </w:p>
    <w:p w:rsidR="00756FDC" w:rsidRPr="00756FDC" w:rsidRDefault="002E6BE4" w:rsidP="000052CD">
      <w:pPr>
        <w:jc w:val="left"/>
        <w:rPr>
          <w:rFonts w:ascii="Times New Roman" w:hAnsi="Times New Roman" w:cs="Times New Roman"/>
        </w:rPr>
      </w:pPr>
      <w:r>
        <w:rPr>
          <w:rFonts w:ascii="Times New Roman" w:hAnsi="Times New Roman" w:cs="Times New Roman" w:hint="eastAsia"/>
        </w:rPr>
        <w:t>‐</w:t>
      </w:r>
      <w:r w:rsidR="00756FDC" w:rsidRPr="00756FDC">
        <w:rPr>
          <w:rFonts w:ascii="Times New Roman" w:hAnsi="Times New Roman" w:cs="Times New Roman"/>
        </w:rPr>
        <w:t>Other Paper products including Paper Containers and Wrapping, Packing Paper, Empty Boxes and Other products</w:t>
      </w:r>
    </w:p>
    <w:p w:rsidR="000052CD" w:rsidRDefault="00ED46BE" w:rsidP="00ED46BE">
      <w:pPr>
        <w:ind w:left="210" w:hangingChars="100" w:hanging="210"/>
        <w:jc w:val="left"/>
        <w:rPr>
          <w:rFonts w:ascii="Times New Roman" w:hAnsi="Times New Roman" w:cs="Times New Roman"/>
        </w:rPr>
      </w:pPr>
      <w:r>
        <w:rPr>
          <w:rFonts w:ascii="Times New Roman" w:hAnsi="Times New Roman" w:cs="Times New Roman" w:hint="eastAsia"/>
        </w:rPr>
        <w:t>‐</w:t>
      </w:r>
      <w:r w:rsidR="00756FDC" w:rsidRPr="00756FDC">
        <w:rPr>
          <w:rFonts w:ascii="Times New Roman" w:hAnsi="Times New Roman" w:cs="Times New Roman"/>
        </w:rPr>
        <w:t>Toilet Paper, Wraps, and other items are adhesive when made so they cannot be recycled. Dispose these items into Burnable Waste.</w:t>
      </w:r>
    </w:p>
    <w:p w:rsidR="000052CD" w:rsidRDefault="000052CD" w:rsidP="000052CD">
      <w:pPr>
        <w:jc w:val="left"/>
        <w:rPr>
          <w:rFonts w:ascii="Times New Roman" w:hAnsi="Times New Roman" w:cs="Times New Roman"/>
        </w:rPr>
      </w:pPr>
    </w:p>
    <w:p w:rsidR="000052CD" w:rsidRDefault="00ED46BE" w:rsidP="000052CD">
      <w:pPr>
        <w:jc w:val="left"/>
        <w:rPr>
          <w:rFonts w:ascii="Times New Roman" w:hAnsi="Times New Roman" w:cs="Times New Roman"/>
        </w:rPr>
      </w:pPr>
      <w:r>
        <w:rPr>
          <w:rFonts w:ascii="Times New Roman" w:hAnsi="Times New Roman" w:cs="Times New Roman" w:hint="eastAsia"/>
        </w:rPr>
        <w:t>・</w:t>
      </w:r>
      <w:r w:rsidR="000052CD">
        <w:rPr>
          <w:rFonts w:ascii="Times New Roman" w:hAnsi="Times New Roman" w:cs="Times New Roman"/>
        </w:rPr>
        <w:t>Clothing</w:t>
      </w:r>
    </w:p>
    <w:p w:rsidR="00756FDC" w:rsidRPr="00756FDC" w:rsidRDefault="00ED46BE" w:rsidP="000052CD">
      <w:pPr>
        <w:jc w:val="left"/>
        <w:rPr>
          <w:rFonts w:ascii="Times New Roman" w:hAnsi="Times New Roman" w:cs="Times New Roman"/>
        </w:rPr>
      </w:pPr>
      <w:r>
        <w:rPr>
          <w:rFonts w:ascii="Times New Roman" w:hAnsi="Times New Roman" w:cs="Times New Roman" w:hint="eastAsia"/>
        </w:rPr>
        <w:t>‐</w:t>
      </w:r>
      <w:r w:rsidR="00756FDC" w:rsidRPr="00756FDC">
        <w:rPr>
          <w:rFonts w:ascii="Times New Roman" w:hAnsi="Times New Roman" w:cs="Times New Roman"/>
        </w:rPr>
        <w:t>Sheets, Blankets, and Summer Blankets (similar to a towel) that do not have cotton should be placed into Recyclables</w:t>
      </w:r>
      <w:r w:rsidR="00691194">
        <w:rPr>
          <w:rFonts w:ascii="Times New Roman" w:hAnsi="Times New Roman" w:cs="Times New Roman"/>
        </w:rPr>
        <w:t>.</w:t>
      </w:r>
    </w:p>
    <w:p w:rsidR="002E6BE4" w:rsidRDefault="00ED46BE" w:rsidP="00ED46BE">
      <w:pPr>
        <w:ind w:left="210" w:hangingChars="100" w:hanging="210"/>
        <w:jc w:val="left"/>
        <w:rPr>
          <w:rFonts w:ascii="Times New Roman" w:hAnsi="Times New Roman" w:cs="Times New Roman"/>
        </w:rPr>
      </w:pPr>
      <w:r>
        <w:rPr>
          <w:rFonts w:ascii="Times New Roman" w:hAnsi="Times New Roman" w:cs="Times New Roman" w:hint="eastAsia"/>
        </w:rPr>
        <w:t>‐</w:t>
      </w:r>
      <w:r w:rsidR="00756FDC" w:rsidRPr="00756FDC">
        <w:rPr>
          <w:rFonts w:ascii="Times New Roman" w:hAnsi="Times New Roman" w:cs="Times New Roman"/>
        </w:rPr>
        <w:t>Items that cannot be disposed as C</w:t>
      </w:r>
      <w:r w:rsidR="00691194">
        <w:rPr>
          <w:rFonts w:ascii="Times New Roman" w:hAnsi="Times New Roman" w:cs="Times New Roman"/>
        </w:rPr>
        <w:t xml:space="preserve">lothing items </w:t>
      </w:r>
      <w:r w:rsidR="00691194">
        <w:rPr>
          <w:rFonts w:ascii="Times New Roman" w:hAnsi="Times New Roman" w:cs="Times New Roman" w:hint="eastAsia"/>
        </w:rPr>
        <w:t>→</w:t>
      </w:r>
      <w:r w:rsidR="00691194">
        <w:rPr>
          <w:rFonts w:ascii="Times New Roman" w:hAnsi="Times New Roman" w:cs="Times New Roman" w:hint="eastAsia"/>
        </w:rPr>
        <w:t xml:space="preserve"> </w:t>
      </w:r>
      <w:r w:rsidR="00756FDC" w:rsidRPr="00756FDC">
        <w:rPr>
          <w:rFonts w:ascii="Times New Roman" w:hAnsi="Times New Roman" w:cs="Times New Roman"/>
        </w:rPr>
        <w:t>Curtains, Cushion, Pillows, Worker's Short Coats, Kimono, Shreds of Cloth, Bath Mats, Carp Streamers, Car Covers, Stuffed Animals, Winter Gear (Ski Wear and Down Jackets) and etc</w:t>
      </w:r>
      <w:r w:rsidR="00691194">
        <w:rPr>
          <w:rFonts w:ascii="Times New Roman" w:hAnsi="Times New Roman" w:cs="Times New Roman"/>
        </w:rPr>
        <w:t>.</w:t>
      </w:r>
    </w:p>
    <w:p w:rsidR="002E6BE4" w:rsidRDefault="002E6BE4" w:rsidP="00ED46BE">
      <w:pPr>
        <w:ind w:left="210" w:hangingChars="100" w:hanging="210"/>
        <w:jc w:val="left"/>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0" locked="0" layoutInCell="1" allowOverlap="1">
            <wp:simplePos x="0" y="0"/>
            <wp:positionH relativeFrom="margin">
              <wp:posOffset>5481279</wp:posOffset>
            </wp:positionH>
            <wp:positionV relativeFrom="paragraph">
              <wp:posOffset>73557</wp:posOffset>
            </wp:positionV>
            <wp:extent cx="981710" cy="668655"/>
            <wp:effectExtent l="0" t="0" r="889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JPG"/>
                    <pic:cNvPicPr/>
                  </pic:nvPicPr>
                  <pic:blipFill>
                    <a:blip r:embed="rId15">
                      <a:extLst>
                        <a:ext uri="{28A0092B-C50C-407E-A947-70E740481C1C}">
                          <a14:useLocalDpi xmlns:a14="http://schemas.microsoft.com/office/drawing/2010/main" val="0"/>
                        </a:ext>
                      </a:extLst>
                    </a:blip>
                    <a:stretch>
                      <a:fillRect/>
                    </a:stretch>
                  </pic:blipFill>
                  <pic:spPr>
                    <a:xfrm>
                      <a:off x="0" y="0"/>
                      <a:ext cx="981710" cy="668655"/>
                    </a:xfrm>
                    <a:prstGeom prst="rect">
                      <a:avLst/>
                    </a:prstGeom>
                  </pic:spPr>
                </pic:pic>
              </a:graphicData>
            </a:graphic>
            <wp14:sizeRelH relativeFrom="page">
              <wp14:pctWidth>0</wp14:pctWidth>
            </wp14:sizeRelH>
            <wp14:sizeRelV relativeFrom="page">
              <wp14:pctHeight>0</wp14:pctHeight>
            </wp14:sizeRelV>
          </wp:anchor>
        </w:drawing>
      </w:r>
    </w:p>
    <w:p w:rsidR="002E6BE4" w:rsidRDefault="002E6BE4" w:rsidP="00ED46BE">
      <w:pPr>
        <w:ind w:left="210" w:hangingChars="100" w:hanging="210"/>
        <w:jc w:val="left"/>
        <w:rPr>
          <w:rFonts w:ascii="Times New Roman" w:hAnsi="Times New Roman" w:cs="Times New Roman"/>
        </w:rPr>
      </w:pPr>
    </w:p>
    <w:p w:rsidR="002E6BE4" w:rsidRDefault="002E6BE4">
      <w:pPr>
        <w:widowControl/>
        <w:jc w:val="left"/>
        <w:rPr>
          <w:rFonts w:ascii="Times New Roman" w:hAnsi="Times New Roman" w:cs="Times New Roman"/>
        </w:rPr>
      </w:pPr>
      <w:r>
        <w:rPr>
          <w:rFonts w:ascii="Times New Roman" w:hAnsi="Times New Roman" w:cs="Times New Roman"/>
        </w:rPr>
        <w:br w:type="page"/>
      </w:r>
    </w:p>
    <w:p w:rsidR="00EA7CDC" w:rsidRDefault="00CF45A5">
      <w:pPr>
        <w:widowControl/>
        <w:jc w:val="left"/>
        <w:rPr>
          <w:rFonts w:ascii="Times New Roman" w:hAnsi="Times New Roman" w:cs="Times New Roman"/>
        </w:rPr>
      </w:pPr>
      <w:r>
        <w:rPr>
          <w:rFonts w:ascii="Times New Roman" w:hAnsi="Times New Roman" w:cs="Times New Roman"/>
        </w:rPr>
        <w:lastRenderedPageBreak/>
        <w:pict>
          <v:rect id="_x0000_i1029" style="width:523.3pt;height:2pt" o:hralign="center" o:hrstd="t" o:hrnoshade="t" o:hr="t" fillcolor="#0070c0" stroked="f">
            <v:textbox inset="5.85pt,.7pt,5.85pt,.7pt"/>
          </v:rect>
        </w:pict>
      </w:r>
    </w:p>
    <w:p w:rsidR="00691194" w:rsidRDefault="000751BA" w:rsidP="004B1ECD">
      <w:pPr>
        <w:jc w:val="left"/>
        <w:rPr>
          <w:rFonts w:ascii="Times New Roman" w:hAnsi="Times New Roman" w:cs="Times New Roman"/>
        </w:rPr>
      </w:pPr>
      <w:r>
        <w:rPr>
          <w:rFonts w:cs="ＭＳ 明朝" w:hint="eastAsia"/>
        </w:rPr>
        <w:t>◆</w:t>
      </w:r>
      <w:r w:rsidR="004B1ECD" w:rsidRPr="0020085B">
        <w:rPr>
          <w:rFonts w:ascii="Times New Roman" w:hAnsi="Times New Roman" w:cs="Times New Roman"/>
          <w:b/>
          <w:sz w:val="24"/>
        </w:rPr>
        <w:t>Non-Burnable Waste</w:t>
      </w:r>
      <w:r w:rsidR="004B1ECD">
        <w:rPr>
          <w:rFonts w:ascii="Times New Roman" w:hAnsi="Times New Roman" w:cs="Times New Roman"/>
        </w:rPr>
        <w:t xml:space="preserve"> </w:t>
      </w:r>
      <w:r w:rsidR="004B1ECD" w:rsidRPr="004B1ECD">
        <w:rPr>
          <w:rFonts w:ascii="Times New Roman" w:hAnsi="Times New Roman" w:cs="Times New Roman"/>
        </w:rPr>
        <w:t xml:space="preserve">Collected every </w:t>
      </w:r>
      <w:r w:rsidR="00374FEE" w:rsidRPr="00374FEE">
        <w:rPr>
          <w:rFonts w:ascii="Times New Roman" w:hAnsi="Times New Roman" w:cs="Times New Roman"/>
          <w:color w:val="FF0000"/>
          <w:highlight w:val="yellow"/>
        </w:rPr>
        <w:t>1st</w:t>
      </w:r>
      <w:r w:rsidR="004B1ECD" w:rsidRPr="004B1ECD">
        <w:rPr>
          <w:rFonts w:ascii="Times New Roman" w:hAnsi="Times New Roman" w:cs="Times New Roman"/>
        </w:rPr>
        <w:t xml:space="preserve"> Friday of the Month</w:t>
      </w:r>
      <w:r w:rsidR="004B1ECD">
        <w:rPr>
          <w:rFonts w:ascii="Times New Roman" w:hAnsi="Times New Roman" w:cs="Times New Roman"/>
        </w:rPr>
        <w:t xml:space="preserve"> </w:t>
      </w:r>
      <w:r w:rsidR="004B1ECD" w:rsidRPr="00BD6E45">
        <w:rPr>
          <w:rFonts w:ascii="Times New Roman" w:hAnsi="Times New Roman" w:cs="Times New Roman"/>
        </w:rPr>
        <w:t>including Holidays</w:t>
      </w:r>
      <w:r w:rsidR="008814D4">
        <w:rPr>
          <w:rFonts w:ascii="Times New Roman" w:hAnsi="Times New Roman" w:cs="Times New Roman"/>
        </w:rPr>
        <w:t>.</w:t>
      </w:r>
    </w:p>
    <w:p w:rsidR="008814D4" w:rsidRPr="001129D0" w:rsidRDefault="008814D4" w:rsidP="004B1ECD">
      <w:pPr>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January 4 is the substitute day for January 3</w:t>
      </w:r>
      <w:r w:rsidR="001129D0">
        <w:rPr>
          <w:rFonts w:ascii="Times New Roman" w:hAnsi="Times New Roman" w:cs="Times New Roman"/>
        </w:rPr>
        <w:t>.</w:t>
      </w:r>
    </w:p>
    <w:tbl>
      <w:tblPr>
        <w:tblStyle w:val="a7"/>
        <w:tblW w:w="0" w:type="auto"/>
        <w:tblLook w:val="04A0" w:firstRow="1" w:lastRow="0" w:firstColumn="1" w:lastColumn="0" w:noHBand="0" w:noVBand="1"/>
      </w:tblPr>
      <w:tblGrid>
        <w:gridCol w:w="850"/>
        <w:gridCol w:w="850"/>
        <w:gridCol w:w="850"/>
        <w:gridCol w:w="850"/>
        <w:gridCol w:w="850"/>
        <w:gridCol w:w="850"/>
        <w:gridCol w:w="850"/>
        <w:gridCol w:w="850"/>
        <w:gridCol w:w="850"/>
        <w:gridCol w:w="850"/>
        <w:gridCol w:w="850"/>
        <w:gridCol w:w="850"/>
      </w:tblGrid>
      <w:tr w:rsidR="004B1ECD" w:rsidRPr="004B1ECD" w:rsidTr="00C54597">
        <w:tc>
          <w:tcPr>
            <w:tcW w:w="850" w:type="dxa"/>
            <w:shd w:val="clear" w:color="auto" w:fill="auto"/>
          </w:tcPr>
          <w:p w:rsidR="004B1ECD" w:rsidRPr="004B1ECD" w:rsidRDefault="004B1ECD" w:rsidP="00C54597">
            <w:pPr>
              <w:jc w:val="center"/>
              <w:rPr>
                <w:rFonts w:ascii="Times New Roman" w:hAnsi="Times New Roman" w:cs="Times New Roman"/>
              </w:rPr>
            </w:pPr>
            <w:bookmarkStart w:id="1" w:name="_Hlk61946597"/>
            <w:r w:rsidRPr="004B1ECD">
              <w:rPr>
                <w:rFonts w:ascii="Times New Roman" w:hAnsi="Times New Roman" w:cs="Times New Roman" w:hint="eastAsia"/>
              </w:rPr>
              <w:t>Apr.</w:t>
            </w:r>
          </w:p>
        </w:tc>
        <w:tc>
          <w:tcPr>
            <w:tcW w:w="850" w:type="dxa"/>
            <w:shd w:val="clear" w:color="auto" w:fill="auto"/>
          </w:tcPr>
          <w:p w:rsidR="004B1ECD" w:rsidRPr="004B1ECD" w:rsidRDefault="004B1ECD" w:rsidP="00C54597">
            <w:pPr>
              <w:jc w:val="center"/>
              <w:rPr>
                <w:rFonts w:ascii="Times New Roman" w:hAnsi="Times New Roman" w:cs="Times New Roman"/>
              </w:rPr>
            </w:pPr>
            <w:r w:rsidRPr="004B1ECD">
              <w:rPr>
                <w:rFonts w:ascii="Times New Roman" w:hAnsi="Times New Roman" w:cs="Times New Roman" w:hint="eastAsia"/>
              </w:rPr>
              <w:t>May</w:t>
            </w:r>
          </w:p>
        </w:tc>
        <w:tc>
          <w:tcPr>
            <w:tcW w:w="850" w:type="dxa"/>
            <w:shd w:val="clear" w:color="auto" w:fill="auto"/>
          </w:tcPr>
          <w:p w:rsidR="004B1ECD" w:rsidRPr="004B1ECD" w:rsidRDefault="004B1ECD" w:rsidP="00C54597">
            <w:pPr>
              <w:jc w:val="center"/>
              <w:rPr>
                <w:rFonts w:ascii="Times New Roman" w:hAnsi="Times New Roman" w:cs="Times New Roman"/>
              </w:rPr>
            </w:pPr>
            <w:r w:rsidRPr="004B1ECD">
              <w:rPr>
                <w:rFonts w:ascii="Times New Roman" w:hAnsi="Times New Roman" w:cs="Times New Roman" w:hint="eastAsia"/>
              </w:rPr>
              <w:t>Jun.</w:t>
            </w:r>
          </w:p>
        </w:tc>
        <w:tc>
          <w:tcPr>
            <w:tcW w:w="850" w:type="dxa"/>
            <w:shd w:val="clear" w:color="auto" w:fill="auto"/>
          </w:tcPr>
          <w:p w:rsidR="004B1ECD" w:rsidRPr="004B1ECD" w:rsidRDefault="004B1ECD" w:rsidP="00C54597">
            <w:pPr>
              <w:jc w:val="center"/>
              <w:rPr>
                <w:rFonts w:ascii="Times New Roman" w:hAnsi="Times New Roman" w:cs="Times New Roman"/>
              </w:rPr>
            </w:pPr>
            <w:r w:rsidRPr="004B1ECD">
              <w:rPr>
                <w:rFonts w:ascii="Times New Roman" w:hAnsi="Times New Roman" w:cs="Times New Roman" w:hint="eastAsia"/>
              </w:rPr>
              <w:t>Jul.</w:t>
            </w:r>
          </w:p>
        </w:tc>
        <w:tc>
          <w:tcPr>
            <w:tcW w:w="850" w:type="dxa"/>
            <w:shd w:val="clear" w:color="auto" w:fill="auto"/>
          </w:tcPr>
          <w:p w:rsidR="004B1ECD" w:rsidRPr="004B1ECD" w:rsidRDefault="004B1ECD" w:rsidP="00C54597">
            <w:pPr>
              <w:jc w:val="center"/>
              <w:rPr>
                <w:rFonts w:ascii="Times New Roman" w:hAnsi="Times New Roman" w:cs="Times New Roman"/>
              </w:rPr>
            </w:pPr>
            <w:r w:rsidRPr="004B1ECD">
              <w:rPr>
                <w:rFonts w:ascii="Times New Roman" w:hAnsi="Times New Roman" w:cs="Times New Roman" w:hint="eastAsia"/>
              </w:rPr>
              <w:t>Aug.</w:t>
            </w:r>
          </w:p>
        </w:tc>
        <w:tc>
          <w:tcPr>
            <w:tcW w:w="850" w:type="dxa"/>
            <w:shd w:val="clear" w:color="auto" w:fill="auto"/>
          </w:tcPr>
          <w:p w:rsidR="004B1ECD" w:rsidRPr="004B1ECD" w:rsidRDefault="004B1ECD" w:rsidP="00C54597">
            <w:pPr>
              <w:jc w:val="center"/>
              <w:rPr>
                <w:rFonts w:ascii="Times New Roman" w:hAnsi="Times New Roman" w:cs="Times New Roman"/>
              </w:rPr>
            </w:pPr>
            <w:r w:rsidRPr="004B1ECD">
              <w:rPr>
                <w:rFonts w:ascii="Times New Roman" w:hAnsi="Times New Roman" w:cs="Times New Roman" w:hint="eastAsia"/>
              </w:rPr>
              <w:t>Sep.</w:t>
            </w:r>
          </w:p>
        </w:tc>
        <w:tc>
          <w:tcPr>
            <w:tcW w:w="850" w:type="dxa"/>
            <w:shd w:val="clear" w:color="auto" w:fill="auto"/>
          </w:tcPr>
          <w:p w:rsidR="004B1ECD" w:rsidRPr="004B1ECD" w:rsidRDefault="004B1ECD" w:rsidP="00C54597">
            <w:pPr>
              <w:jc w:val="center"/>
              <w:rPr>
                <w:rFonts w:ascii="Times New Roman" w:hAnsi="Times New Roman" w:cs="Times New Roman"/>
              </w:rPr>
            </w:pPr>
            <w:r w:rsidRPr="004B1ECD">
              <w:rPr>
                <w:rFonts w:ascii="Times New Roman" w:hAnsi="Times New Roman" w:cs="Times New Roman" w:hint="eastAsia"/>
              </w:rPr>
              <w:t>Oct.</w:t>
            </w:r>
          </w:p>
        </w:tc>
        <w:tc>
          <w:tcPr>
            <w:tcW w:w="850" w:type="dxa"/>
            <w:shd w:val="clear" w:color="auto" w:fill="auto"/>
          </w:tcPr>
          <w:p w:rsidR="004B1ECD" w:rsidRPr="004B1ECD" w:rsidRDefault="004B1ECD" w:rsidP="00C54597">
            <w:pPr>
              <w:jc w:val="center"/>
              <w:rPr>
                <w:rFonts w:ascii="Times New Roman" w:hAnsi="Times New Roman" w:cs="Times New Roman"/>
              </w:rPr>
            </w:pPr>
            <w:r w:rsidRPr="004B1ECD">
              <w:rPr>
                <w:rFonts w:ascii="Times New Roman" w:hAnsi="Times New Roman" w:cs="Times New Roman" w:hint="eastAsia"/>
              </w:rPr>
              <w:t>Nov.</w:t>
            </w:r>
          </w:p>
        </w:tc>
        <w:tc>
          <w:tcPr>
            <w:tcW w:w="850" w:type="dxa"/>
            <w:shd w:val="clear" w:color="auto" w:fill="auto"/>
          </w:tcPr>
          <w:p w:rsidR="004B1ECD" w:rsidRPr="004B1ECD" w:rsidRDefault="004B1ECD" w:rsidP="00C54597">
            <w:pPr>
              <w:jc w:val="center"/>
              <w:rPr>
                <w:rFonts w:ascii="Times New Roman" w:hAnsi="Times New Roman" w:cs="Times New Roman"/>
              </w:rPr>
            </w:pPr>
            <w:r w:rsidRPr="004B1ECD">
              <w:rPr>
                <w:rFonts w:ascii="Times New Roman" w:hAnsi="Times New Roman" w:cs="Times New Roman" w:hint="eastAsia"/>
              </w:rPr>
              <w:t>Dec.</w:t>
            </w:r>
          </w:p>
        </w:tc>
        <w:tc>
          <w:tcPr>
            <w:tcW w:w="850" w:type="dxa"/>
            <w:shd w:val="clear" w:color="auto" w:fill="auto"/>
          </w:tcPr>
          <w:p w:rsidR="004B1ECD" w:rsidRPr="004B1ECD" w:rsidRDefault="00E80772" w:rsidP="00C54597">
            <w:pPr>
              <w:jc w:val="center"/>
              <w:rPr>
                <w:rFonts w:ascii="Times New Roman" w:hAnsi="Times New Roman" w:cs="Times New Roman"/>
              </w:rPr>
            </w:pPr>
            <w:r w:rsidRPr="004B1ECD">
              <w:rPr>
                <w:rFonts w:ascii="Times New Roman" w:hAnsi="Times New Roman" w:cs="Times New Roman" w:hint="eastAsia"/>
              </w:rPr>
              <w:t>Dec.</w:t>
            </w:r>
          </w:p>
        </w:tc>
        <w:tc>
          <w:tcPr>
            <w:tcW w:w="850" w:type="dxa"/>
            <w:shd w:val="clear" w:color="auto" w:fill="auto"/>
          </w:tcPr>
          <w:p w:rsidR="004B1ECD" w:rsidRPr="004B1ECD" w:rsidRDefault="004B1ECD" w:rsidP="00C54597">
            <w:pPr>
              <w:jc w:val="center"/>
              <w:rPr>
                <w:rFonts w:ascii="Times New Roman" w:hAnsi="Times New Roman" w:cs="Times New Roman"/>
              </w:rPr>
            </w:pPr>
            <w:r w:rsidRPr="004B1ECD">
              <w:rPr>
                <w:rFonts w:ascii="Times New Roman" w:hAnsi="Times New Roman" w:cs="Times New Roman" w:hint="eastAsia"/>
              </w:rPr>
              <w:t>Feb.</w:t>
            </w:r>
          </w:p>
        </w:tc>
        <w:tc>
          <w:tcPr>
            <w:tcW w:w="850" w:type="dxa"/>
            <w:shd w:val="clear" w:color="auto" w:fill="auto"/>
          </w:tcPr>
          <w:p w:rsidR="004B1ECD" w:rsidRPr="004B1ECD" w:rsidRDefault="004B1ECD" w:rsidP="00C54597">
            <w:pPr>
              <w:jc w:val="center"/>
              <w:rPr>
                <w:rFonts w:ascii="Times New Roman" w:hAnsi="Times New Roman" w:cs="Times New Roman"/>
              </w:rPr>
            </w:pPr>
            <w:r w:rsidRPr="004B1ECD">
              <w:rPr>
                <w:rFonts w:ascii="Times New Roman" w:hAnsi="Times New Roman" w:cs="Times New Roman" w:hint="eastAsia"/>
              </w:rPr>
              <w:t>Mar.</w:t>
            </w:r>
          </w:p>
        </w:tc>
      </w:tr>
      <w:tr w:rsidR="004B1ECD" w:rsidRPr="004B1ECD" w:rsidTr="008814D4">
        <w:tc>
          <w:tcPr>
            <w:tcW w:w="850" w:type="dxa"/>
            <w:shd w:val="clear" w:color="auto" w:fill="auto"/>
          </w:tcPr>
          <w:p w:rsidR="004B1ECD" w:rsidRPr="004B1ECD" w:rsidRDefault="00E80772" w:rsidP="00C54597">
            <w:pPr>
              <w:jc w:val="center"/>
              <w:rPr>
                <w:rFonts w:ascii="Times New Roman" w:hAnsi="Times New Roman" w:cs="Times New Roman"/>
              </w:rPr>
            </w:pPr>
            <w:r>
              <w:rPr>
                <w:rFonts w:ascii="Times New Roman" w:hAnsi="Times New Roman" w:cs="Times New Roman" w:hint="eastAsia"/>
              </w:rPr>
              <w:t>4</w:t>
            </w:r>
          </w:p>
        </w:tc>
        <w:tc>
          <w:tcPr>
            <w:tcW w:w="850" w:type="dxa"/>
            <w:shd w:val="clear" w:color="auto" w:fill="F7CAAC" w:themeFill="accent2" w:themeFillTint="66"/>
          </w:tcPr>
          <w:p w:rsidR="004B1ECD" w:rsidRPr="004B1ECD" w:rsidRDefault="00E80772" w:rsidP="00C54597">
            <w:pPr>
              <w:jc w:val="center"/>
              <w:rPr>
                <w:rFonts w:ascii="Times New Roman" w:hAnsi="Times New Roman" w:cs="Times New Roman"/>
              </w:rPr>
            </w:pPr>
            <w:r>
              <w:rPr>
                <w:rFonts w:ascii="Times New Roman" w:hAnsi="Times New Roman" w:cs="Times New Roman" w:hint="eastAsia"/>
              </w:rPr>
              <w:t>2</w:t>
            </w:r>
          </w:p>
        </w:tc>
        <w:tc>
          <w:tcPr>
            <w:tcW w:w="850" w:type="dxa"/>
            <w:shd w:val="clear" w:color="auto" w:fill="auto"/>
          </w:tcPr>
          <w:p w:rsidR="004B1ECD" w:rsidRPr="004B1ECD" w:rsidRDefault="00E80772" w:rsidP="00C54597">
            <w:pPr>
              <w:jc w:val="center"/>
              <w:rPr>
                <w:rFonts w:ascii="Times New Roman" w:hAnsi="Times New Roman" w:cs="Times New Roman"/>
              </w:rPr>
            </w:pPr>
            <w:r>
              <w:rPr>
                <w:rFonts w:ascii="Times New Roman" w:hAnsi="Times New Roman" w:cs="Times New Roman" w:hint="eastAsia"/>
              </w:rPr>
              <w:t>6</w:t>
            </w:r>
          </w:p>
        </w:tc>
        <w:tc>
          <w:tcPr>
            <w:tcW w:w="850" w:type="dxa"/>
            <w:shd w:val="clear" w:color="auto" w:fill="auto"/>
          </w:tcPr>
          <w:p w:rsidR="004B1ECD" w:rsidRPr="004B1ECD" w:rsidRDefault="00E80772" w:rsidP="00C54597">
            <w:pPr>
              <w:jc w:val="center"/>
              <w:rPr>
                <w:rFonts w:ascii="Times New Roman" w:hAnsi="Times New Roman" w:cs="Times New Roman"/>
              </w:rPr>
            </w:pPr>
            <w:r>
              <w:rPr>
                <w:rFonts w:ascii="Times New Roman" w:hAnsi="Times New Roman" w:cs="Times New Roman" w:hint="eastAsia"/>
              </w:rPr>
              <w:t>4</w:t>
            </w:r>
          </w:p>
        </w:tc>
        <w:tc>
          <w:tcPr>
            <w:tcW w:w="850" w:type="dxa"/>
            <w:shd w:val="clear" w:color="auto" w:fill="auto"/>
          </w:tcPr>
          <w:p w:rsidR="004B1ECD" w:rsidRPr="004B1ECD" w:rsidRDefault="00E80772" w:rsidP="00C54597">
            <w:pPr>
              <w:jc w:val="center"/>
              <w:rPr>
                <w:rFonts w:ascii="Times New Roman" w:hAnsi="Times New Roman" w:cs="Times New Roman"/>
              </w:rPr>
            </w:pPr>
            <w:r>
              <w:rPr>
                <w:rFonts w:ascii="Times New Roman" w:hAnsi="Times New Roman" w:cs="Times New Roman" w:hint="eastAsia"/>
              </w:rPr>
              <w:t>1</w:t>
            </w:r>
          </w:p>
        </w:tc>
        <w:tc>
          <w:tcPr>
            <w:tcW w:w="850" w:type="dxa"/>
            <w:shd w:val="clear" w:color="auto" w:fill="auto"/>
          </w:tcPr>
          <w:p w:rsidR="004B1ECD" w:rsidRPr="004B1ECD" w:rsidRDefault="00E80772" w:rsidP="00C54597">
            <w:pPr>
              <w:jc w:val="center"/>
              <w:rPr>
                <w:rFonts w:ascii="Times New Roman" w:hAnsi="Times New Roman" w:cs="Times New Roman"/>
              </w:rPr>
            </w:pPr>
            <w:r>
              <w:rPr>
                <w:rFonts w:ascii="Times New Roman" w:hAnsi="Times New Roman" w:cs="Times New Roman" w:hint="eastAsia"/>
              </w:rPr>
              <w:t>5</w:t>
            </w:r>
          </w:p>
        </w:tc>
        <w:tc>
          <w:tcPr>
            <w:tcW w:w="850" w:type="dxa"/>
            <w:shd w:val="clear" w:color="auto" w:fill="auto"/>
          </w:tcPr>
          <w:p w:rsidR="004B1ECD" w:rsidRPr="004B1ECD" w:rsidRDefault="00E80772" w:rsidP="00C54597">
            <w:pPr>
              <w:jc w:val="center"/>
              <w:rPr>
                <w:rFonts w:ascii="Times New Roman" w:hAnsi="Times New Roman" w:cs="Times New Roman"/>
              </w:rPr>
            </w:pPr>
            <w:r>
              <w:rPr>
                <w:rFonts w:ascii="Times New Roman" w:hAnsi="Times New Roman" w:cs="Times New Roman" w:hint="eastAsia"/>
              </w:rPr>
              <w:t>3</w:t>
            </w:r>
          </w:p>
        </w:tc>
        <w:tc>
          <w:tcPr>
            <w:tcW w:w="850" w:type="dxa"/>
            <w:shd w:val="clear" w:color="auto" w:fill="auto"/>
          </w:tcPr>
          <w:p w:rsidR="004B1ECD" w:rsidRPr="004B1ECD" w:rsidRDefault="00E80772" w:rsidP="00C54597">
            <w:pPr>
              <w:jc w:val="center"/>
              <w:rPr>
                <w:rFonts w:ascii="Times New Roman" w:hAnsi="Times New Roman" w:cs="Times New Roman"/>
              </w:rPr>
            </w:pPr>
            <w:r>
              <w:rPr>
                <w:rFonts w:ascii="Times New Roman" w:hAnsi="Times New Roman" w:cs="Times New Roman" w:hint="eastAsia"/>
              </w:rPr>
              <w:t>7</w:t>
            </w:r>
          </w:p>
        </w:tc>
        <w:tc>
          <w:tcPr>
            <w:tcW w:w="850" w:type="dxa"/>
            <w:shd w:val="clear" w:color="auto" w:fill="auto"/>
          </w:tcPr>
          <w:p w:rsidR="004B1ECD" w:rsidRPr="004B1ECD" w:rsidRDefault="00E80772" w:rsidP="00C54597">
            <w:pPr>
              <w:jc w:val="center"/>
              <w:rPr>
                <w:rFonts w:ascii="Times New Roman" w:hAnsi="Times New Roman" w:cs="Times New Roman"/>
              </w:rPr>
            </w:pPr>
            <w:r>
              <w:rPr>
                <w:rFonts w:ascii="Times New Roman" w:hAnsi="Times New Roman" w:cs="Times New Roman" w:hint="eastAsia"/>
              </w:rPr>
              <w:t>5</w:t>
            </w:r>
          </w:p>
        </w:tc>
        <w:tc>
          <w:tcPr>
            <w:tcW w:w="850" w:type="dxa"/>
            <w:shd w:val="clear" w:color="auto" w:fill="B4C6E7" w:themeFill="accent1" w:themeFillTint="66"/>
          </w:tcPr>
          <w:p w:rsidR="004B1ECD" w:rsidRPr="004B1ECD" w:rsidRDefault="00E80772" w:rsidP="00C54597">
            <w:pPr>
              <w:jc w:val="center"/>
              <w:rPr>
                <w:rFonts w:ascii="Times New Roman" w:hAnsi="Times New Roman" w:cs="Times New Roman"/>
              </w:rPr>
            </w:pPr>
            <w:r>
              <w:rPr>
                <w:rFonts w:ascii="Times New Roman" w:hAnsi="Times New Roman" w:cs="Times New Roman" w:hint="eastAsia"/>
              </w:rPr>
              <w:t>29</w:t>
            </w:r>
          </w:p>
        </w:tc>
        <w:tc>
          <w:tcPr>
            <w:tcW w:w="850" w:type="dxa"/>
            <w:shd w:val="clear" w:color="auto" w:fill="auto"/>
          </w:tcPr>
          <w:p w:rsidR="004B1ECD" w:rsidRPr="004B1ECD" w:rsidRDefault="00E80772" w:rsidP="00C54597">
            <w:pPr>
              <w:jc w:val="center"/>
              <w:rPr>
                <w:rFonts w:ascii="Times New Roman" w:hAnsi="Times New Roman" w:cs="Times New Roman"/>
              </w:rPr>
            </w:pPr>
            <w:r>
              <w:rPr>
                <w:rFonts w:ascii="Times New Roman" w:hAnsi="Times New Roman" w:cs="Times New Roman" w:hint="eastAsia"/>
              </w:rPr>
              <w:t>6</w:t>
            </w:r>
          </w:p>
        </w:tc>
        <w:tc>
          <w:tcPr>
            <w:tcW w:w="850" w:type="dxa"/>
            <w:shd w:val="clear" w:color="auto" w:fill="auto"/>
          </w:tcPr>
          <w:p w:rsidR="004B1ECD" w:rsidRPr="004B1ECD" w:rsidRDefault="00E80772" w:rsidP="00C54597">
            <w:pPr>
              <w:jc w:val="center"/>
              <w:rPr>
                <w:rFonts w:ascii="Times New Roman" w:hAnsi="Times New Roman" w:cs="Times New Roman"/>
              </w:rPr>
            </w:pPr>
            <w:r>
              <w:rPr>
                <w:rFonts w:ascii="Times New Roman" w:hAnsi="Times New Roman" w:cs="Times New Roman" w:hint="eastAsia"/>
              </w:rPr>
              <w:t>6</w:t>
            </w:r>
          </w:p>
        </w:tc>
      </w:tr>
    </w:tbl>
    <w:bookmarkEnd w:id="1"/>
    <w:p w:rsidR="00FA3C65" w:rsidRDefault="00CF45A5" w:rsidP="00FA3C65">
      <w:pPr>
        <w:jc w:val="left"/>
        <w:rPr>
          <w:rFonts w:ascii="Times New Roman" w:hAnsi="Times New Roman" w:cs="Times New Roman"/>
        </w:rPr>
      </w:pPr>
      <w:r>
        <w:rPr>
          <w:rFonts w:ascii="Times New Roman" w:hAnsi="Times New Roman" w:cs="Times New Roman"/>
        </w:rPr>
        <w:pict>
          <v:rect id="_x0000_i1030" style="width:523.3pt;height:2pt" o:hralign="center" o:hrstd="t" o:hrnoshade="t" o:hr="t" fillcolor="#0070c0" stroked="f">
            <v:textbox inset="5.85pt,.7pt,5.85pt,.7pt"/>
          </v:rect>
        </w:pict>
      </w:r>
    </w:p>
    <w:p w:rsidR="00C54597" w:rsidRPr="00FA3C65" w:rsidRDefault="00C54597" w:rsidP="00C54597">
      <w:pPr>
        <w:jc w:val="left"/>
        <w:rPr>
          <w:rFonts w:ascii="Times New Roman" w:hAnsi="Times New Roman" w:cs="Times New Roman"/>
        </w:rPr>
      </w:pPr>
      <w:r w:rsidRPr="00C54597">
        <w:rPr>
          <w:rFonts w:ascii="Times New Roman" w:hAnsi="Times New Roman" w:cs="Times New Roman" w:hint="eastAsia"/>
        </w:rPr>
        <w:t>Dispose all Non-Burnable Waste in the Designated Clear Disposal Bags</w:t>
      </w:r>
      <w:r w:rsidR="00EA7CDC">
        <w:rPr>
          <w:rFonts w:ascii="Times New Roman" w:hAnsi="Times New Roman" w:cs="Times New Roman" w:hint="eastAsia"/>
        </w:rPr>
        <w:t>.</w:t>
      </w:r>
    </w:p>
    <w:p w:rsidR="00C54597" w:rsidRDefault="00C54597" w:rsidP="00C54597">
      <w:pPr>
        <w:jc w:val="left"/>
        <w:rPr>
          <w:rFonts w:ascii="Times New Roman" w:hAnsi="Times New Roman" w:cs="Times New Roman"/>
        </w:rPr>
      </w:pPr>
      <w:r>
        <w:rPr>
          <w:rFonts w:ascii="Times New Roman" w:hAnsi="Times New Roman" w:cs="Times New Roman" w:hint="eastAsia"/>
        </w:rPr>
        <w:t>・</w:t>
      </w:r>
      <w:r w:rsidRPr="00C54597">
        <w:rPr>
          <w:rFonts w:ascii="Times New Roman" w:hAnsi="Times New Roman" w:cs="Times New Roman"/>
        </w:rPr>
        <w:t>Kettles, Fry Pans, and Pots</w:t>
      </w:r>
    </w:p>
    <w:p w:rsidR="00C54597" w:rsidRDefault="00C54597" w:rsidP="00C54597">
      <w:pPr>
        <w:jc w:val="left"/>
        <w:rPr>
          <w:rFonts w:ascii="Times New Roman" w:hAnsi="Times New Roman" w:cs="Times New Roman"/>
        </w:rPr>
      </w:pPr>
      <w:r>
        <w:rPr>
          <w:rFonts w:ascii="Times New Roman" w:hAnsi="Times New Roman" w:cs="Times New Roman" w:hint="eastAsia"/>
        </w:rPr>
        <w:t>・</w:t>
      </w:r>
      <w:r w:rsidRPr="00C54597">
        <w:rPr>
          <w:rFonts w:ascii="Times New Roman" w:hAnsi="Times New Roman" w:cs="Times New Roman"/>
        </w:rPr>
        <w:t>Non-Recyclable Bottles, Glasses, Cans, and Ceramics (Empty Makeup Bottles and etc</w:t>
      </w:r>
      <w:r>
        <w:rPr>
          <w:rFonts w:ascii="Times New Roman" w:hAnsi="Times New Roman" w:cs="Times New Roman" w:hint="eastAsia"/>
        </w:rPr>
        <w:t>.</w:t>
      </w:r>
      <w:r>
        <w:rPr>
          <w:rFonts w:ascii="Times New Roman" w:hAnsi="Times New Roman" w:cs="Times New Roman"/>
        </w:rPr>
        <w:t>)</w:t>
      </w:r>
    </w:p>
    <w:p w:rsidR="00640D2C" w:rsidRDefault="00640D2C" w:rsidP="00C54597">
      <w:pPr>
        <w:jc w:val="left"/>
        <w:rPr>
          <w:rFonts w:ascii="Times New Roman" w:hAnsi="Times New Roman" w:cs="Times New Roman"/>
        </w:rPr>
      </w:pPr>
      <w:r w:rsidRPr="00640D2C">
        <w:rPr>
          <w:rFonts w:ascii="Times New Roman" w:hAnsi="Times New Roman" w:cs="Times New Roman" w:hint="eastAsia"/>
        </w:rPr>
        <w:t>・</w:t>
      </w:r>
      <w:r w:rsidRPr="00640D2C">
        <w:rPr>
          <w:rFonts w:ascii="Times New Roman" w:hAnsi="Times New Roman" w:cs="Times New Roman"/>
        </w:rPr>
        <w:t xml:space="preserve">Wire </w:t>
      </w:r>
      <w:r w:rsidR="000751BA">
        <w:rPr>
          <w:rFonts w:ascii="Times New Roman" w:hAnsi="Times New Roman" w:cs="Times New Roman"/>
        </w:rPr>
        <w:t>Hangars</w:t>
      </w:r>
      <w:r w:rsidR="00FA3C65">
        <w:rPr>
          <w:rFonts w:ascii="Times New Roman" w:hAnsi="Times New Roman" w:cs="Times New Roman"/>
        </w:rPr>
        <w:t xml:space="preserve"> (</w:t>
      </w:r>
      <w:r w:rsidRPr="00640D2C">
        <w:rPr>
          <w:rFonts w:ascii="Times New Roman" w:hAnsi="Times New Roman" w:cs="Times New Roman"/>
        </w:rPr>
        <w:t>Wood and Plastic Hangars shoul</w:t>
      </w:r>
      <w:r w:rsidR="000751BA">
        <w:rPr>
          <w:rFonts w:ascii="Times New Roman" w:hAnsi="Times New Roman" w:cs="Times New Roman"/>
        </w:rPr>
        <w:t>d be disposed in Burnable Waste.</w:t>
      </w:r>
      <w:r w:rsidR="00FA3C65">
        <w:rPr>
          <w:rFonts w:ascii="Times New Roman" w:hAnsi="Times New Roman" w:cs="Times New Roman"/>
        </w:rPr>
        <w:t>)</w:t>
      </w:r>
    </w:p>
    <w:p w:rsidR="00C54597" w:rsidRDefault="00C54597" w:rsidP="00C54597">
      <w:pPr>
        <w:jc w:val="left"/>
        <w:rPr>
          <w:rFonts w:ascii="Times New Roman" w:hAnsi="Times New Roman" w:cs="Times New Roman"/>
        </w:rPr>
      </w:pPr>
      <w:r>
        <w:rPr>
          <w:rFonts w:ascii="Times New Roman" w:hAnsi="Times New Roman" w:cs="Times New Roman" w:hint="eastAsia"/>
        </w:rPr>
        <w:t>・</w:t>
      </w:r>
      <w:r w:rsidRPr="00C54597">
        <w:rPr>
          <w:rFonts w:ascii="Times New Roman" w:hAnsi="Times New Roman" w:cs="Times New Roman"/>
        </w:rPr>
        <w:t>Dispose Ceiling Light Bulbs, Broken Glass, Sharp Objects, and etc</w:t>
      </w:r>
      <w:r w:rsidR="00FA3C65">
        <w:rPr>
          <w:rFonts w:ascii="Times New Roman" w:hAnsi="Times New Roman" w:cs="Times New Roman"/>
        </w:rPr>
        <w:t>.</w:t>
      </w:r>
      <w:r w:rsidRPr="00C54597">
        <w:rPr>
          <w:rFonts w:ascii="Times New Roman" w:hAnsi="Times New Roman" w:cs="Times New Roman"/>
        </w:rPr>
        <w:t xml:space="preserve"> after wrapping in </w:t>
      </w:r>
      <w:r w:rsidR="00E62503" w:rsidRPr="00656312">
        <w:rPr>
          <w:rFonts w:ascii="Times New Roman" w:hAnsi="Times New Roman" w:cs="Times New Roman"/>
        </w:rPr>
        <w:t>Paper Towels / Newspapers</w:t>
      </w:r>
      <w:r w:rsidR="00FA3C65">
        <w:rPr>
          <w:rFonts w:ascii="Times New Roman" w:hAnsi="Times New Roman" w:cs="Times New Roman"/>
        </w:rPr>
        <w:t>.</w:t>
      </w:r>
    </w:p>
    <w:p w:rsidR="00C54597" w:rsidRDefault="00640D2C" w:rsidP="00C54597">
      <w:pPr>
        <w:jc w:val="left"/>
        <w:rPr>
          <w:rFonts w:ascii="Times New Roman" w:hAnsi="Times New Roman" w:cs="Times New Roman"/>
        </w:rPr>
      </w:pPr>
      <w:r>
        <w:rPr>
          <w:rFonts w:ascii="Times New Roman" w:hAnsi="Times New Roman" w:cs="Times New Roman" w:hint="eastAsia"/>
        </w:rPr>
        <w:t>・</w:t>
      </w:r>
      <w:r w:rsidR="00C54597" w:rsidRPr="00C54597">
        <w:rPr>
          <w:rFonts w:ascii="Times New Roman" w:hAnsi="Times New Roman" w:cs="Times New Roman"/>
        </w:rPr>
        <w:t>Foldable Umbrellas</w:t>
      </w:r>
    </w:p>
    <w:p w:rsidR="00640D2C" w:rsidRDefault="00CF45A5" w:rsidP="00C54597">
      <w:pPr>
        <w:jc w:val="left"/>
        <w:rPr>
          <w:rFonts w:ascii="Times New Roman" w:hAnsi="Times New Roman" w:cs="Times New Roman"/>
        </w:rPr>
      </w:pPr>
      <w:r>
        <w:rPr>
          <w:rFonts w:ascii="Times New Roman" w:hAnsi="Times New Roman" w:cs="Times New Roman"/>
        </w:rPr>
        <w:pict>
          <v:rect id="_x0000_i1031" style="width:523.3pt;height:2pt" o:hralign="center" o:hrstd="t" o:hrnoshade="t" o:hr="t" fillcolor="#0070c0" stroked="f">
            <v:textbox inset="5.85pt,.7pt,5.85pt,.7pt"/>
          </v:rect>
        </w:pict>
      </w:r>
    </w:p>
    <w:p w:rsidR="00947559" w:rsidRDefault="000751BA" w:rsidP="00947559">
      <w:pPr>
        <w:jc w:val="left"/>
        <w:rPr>
          <w:rFonts w:ascii="Times New Roman" w:hAnsi="Times New Roman" w:cs="Times New Roman"/>
        </w:rPr>
      </w:pPr>
      <w:r>
        <w:rPr>
          <w:rFonts w:cs="ＭＳ 明朝" w:hint="eastAsia"/>
        </w:rPr>
        <w:t>◆</w:t>
      </w:r>
      <w:r w:rsidR="00947559" w:rsidRPr="0020085B">
        <w:rPr>
          <w:rFonts w:ascii="Times New Roman" w:hAnsi="Times New Roman" w:cs="Times New Roman"/>
          <w:b/>
          <w:sz w:val="24"/>
        </w:rPr>
        <w:t>Oversized Waste</w:t>
      </w:r>
      <w:r w:rsidR="00947559">
        <w:rPr>
          <w:rFonts w:ascii="Times New Roman" w:hAnsi="Times New Roman" w:cs="Times New Roman" w:hint="eastAsia"/>
        </w:rPr>
        <w:t xml:space="preserve"> </w:t>
      </w:r>
      <w:r w:rsidR="00947559">
        <w:rPr>
          <w:rFonts w:ascii="Times New Roman" w:hAnsi="Times New Roman" w:cs="Times New Roman"/>
        </w:rPr>
        <w:t xml:space="preserve">Collected every </w:t>
      </w:r>
      <w:r w:rsidR="00FE45E9" w:rsidRPr="00FE45E9">
        <w:rPr>
          <w:rFonts w:ascii="Times New Roman" w:hAnsi="Times New Roman" w:cs="Times New Roman"/>
          <w:color w:val="FF0000"/>
          <w:highlight w:val="yellow"/>
        </w:rPr>
        <w:t>3rd</w:t>
      </w:r>
      <w:r w:rsidR="00947559" w:rsidRPr="00947559">
        <w:rPr>
          <w:rFonts w:ascii="Times New Roman" w:hAnsi="Times New Roman" w:cs="Times New Roman"/>
        </w:rPr>
        <w:t xml:space="preserve"> Friday of the Month</w:t>
      </w:r>
      <w:r w:rsidR="00D62821">
        <w:rPr>
          <w:rFonts w:ascii="Times New Roman" w:hAnsi="Times New Roman" w:cs="Times New Roman" w:hint="eastAsia"/>
        </w:rPr>
        <w:t>.</w:t>
      </w:r>
    </w:p>
    <w:tbl>
      <w:tblPr>
        <w:tblStyle w:val="a7"/>
        <w:tblW w:w="0" w:type="auto"/>
        <w:tblLook w:val="04A0" w:firstRow="1" w:lastRow="0" w:firstColumn="1" w:lastColumn="0" w:noHBand="0" w:noVBand="1"/>
      </w:tblPr>
      <w:tblGrid>
        <w:gridCol w:w="850"/>
        <w:gridCol w:w="850"/>
        <w:gridCol w:w="850"/>
        <w:gridCol w:w="850"/>
        <w:gridCol w:w="850"/>
        <w:gridCol w:w="850"/>
        <w:gridCol w:w="850"/>
        <w:gridCol w:w="850"/>
        <w:gridCol w:w="850"/>
        <w:gridCol w:w="850"/>
        <w:gridCol w:w="850"/>
        <w:gridCol w:w="850"/>
      </w:tblGrid>
      <w:tr w:rsidR="00455BEA" w:rsidRPr="004B1ECD" w:rsidTr="00572A67">
        <w:tc>
          <w:tcPr>
            <w:tcW w:w="850" w:type="dxa"/>
            <w:shd w:val="clear" w:color="auto" w:fill="auto"/>
          </w:tcPr>
          <w:p w:rsidR="00455BEA" w:rsidRPr="004B1ECD" w:rsidRDefault="00455BEA" w:rsidP="00572A67">
            <w:pPr>
              <w:jc w:val="center"/>
              <w:rPr>
                <w:rFonts w:ascii="Times New Roman" w:hAnsi="Times New Roman" w:cs="Times New Roman"/>
              </w:rPr>
            </w:pPr>
            <w:r w:rsidRPr="004B1ECD">
              <w:rPr>
                <w:rFonts w:ascii="Times New Roman" w:hAnsi="Times New Roman" w:cs="Times New Roman" w:hint="eastAsia"/>
              </w:rPr>
              <w:t>Apr.</w:t>
            </w:r>
          </w:p>
        </w:tc>
        <w:tc>
          <w:tcPr>
            <w:tcW w:w="850" w:type="dxa"/>
            <w:shd w:val="clear" w:color="auto" w:fill="auto"/>
          </w:tcPr>
          <w:p w:rsidR="00455BEA" w:rsidRPr="004B1ECD" w:rsidRDefault="00455BEA" w:rsidP="00572A67">
            <w:pPr>
              <w:jc w:val="center"/>
              <w:rPr>
                <w:rFonts w:ascii="Times New Roman" w:hAnsi="Times New Roman" w:cs="Times New Roman"/>
              </w:rPr>
            </w:pPr>
            <w:r w:rsidRPr="004B1ECD">
              <w:rPr>
                <w:rFonts w:ascii="Times New Roman" w:hAnsi="Times New Roman" w:cs="Times New Roman" w:hint="eastAsia"/>
              </w:rPr>
              <w:t>May</w:t>
            </w:r>
          </w:p>
        </w:tc>
        <w:tc>
          <w:tcPr>
            <w:tcW w:w="850" w:type="dxa"/>
            <w:shd w:val="clear" w:color="auto" w:fill="auto"/>
          </w:tcPr>
          <w:p w:rsidR="00455BEA" w:rsidRPr="004B1ECD" w:rsidRDefault="00455BEA" w:rsidP="00572A67">
            <w:pPr>
              <w:jc w:val="center"/>
              <w:rPr>
                <w:rFonts w:ascii="Times New Roman" w:hAnsi="Times New Roman" w:cs="Times New Roman"/>
              </w:rPr>
            </w:pPr>
            <w:r w:rsidRPr="004B1ECD">
              <w:rPr>
                <w:rFonts w:ascii="Times New Roman" w:hAnsi="Times New Roman" w:cs="Times New Roman" w:hint="eastAsia"/>
              </w:rPr>
              <w:t>Jun.</w:t>
            </w:r>
          </w:p>
        </w:tc>
        <w:tc>
          <w:tcPr>
            <w:tcW w:w="850" w:type="dxa"/>
            <w:shd w:val="clear" w:color="auto" w:fill="auto"/>
          </w:tcPr>
          <w:p w:rsidR="00455BEA" w:rsidRPr="004B1ECD" w:rsidRDefault="00455BEA" w:rsidP="00572A67">
            <w:pPr>
              <w:jc w:val="center"/>
              <w:rPr>
                <w:rFonts w:ascii="Times New Roman" w:hAnsi="Times New Roman" w:cs="Times New Roman"/>
              </w:rPr>
            </w:pPr>
            <w:r w:rsidRPr="004B1ECD">
              <w:rPr>
                <w:rFonts w:ascii="Times New Roman" w:hAnsi="Times New Roman" w:cs="Times New Roman" w:hint="eastAsia"/>
              </w:rPr>
              <w:t>Jul.</w:t>
            </w:r>
          </w:p>
        </w:tc>
        <w:tc>
          <w:tcPr>
            <w:tcW w:w="850" w:type="dxa"/>
            <w:shd w:val="clear" w:color="auto" w:fill="auto"/>
          </w:tcPr>
          <w:p w:rsidR="00455BEA" w:rsidRPr="004B1ECD" w:rsidRDefault="00455BEA" w:rsidP="00572A67">
            <w:pPr>
              <w:jc w:val="center"/>
              <w:rPr>
                <w:rFonts w:ascii="Times New Roman" w:hAnsi="Times New Roman" w:cs="Times New Roman"/>
              </w:rPr>
            </w:pPr>
            <w:r w:rsidRPr="004B1ECD">
              <w:rPr>
                <w:rFonts w:ascii="Times New Roman" w:hAnsi="Times New Roman" w:cs="Times New Roman" w:hint="eastAsia"/>
              </w:rPr>
              <w:t>Aug.</w:t>
            </w:r>
          </w:p>
        </w:tc>
        <w:tc>
          <w:tcPr>
            <w:tcW w:w="850" w:type="dxa"/>
            <w:shd w:val="clear" w:color="auto" w:fill="auto"/>
          </w:tcPr>
          <w:p w:rsidR="00455BEA" w:rsidRPr="004B1ECD" w:rsidRDefault="00455BEA" w:rsidP="00572A67">
            <w:pPr>
              <w:jc w:val="center"/>
              <w:rPr>
                <w:rFonts w:ascii="Times New Roman" w:hAnsi="Times New Roman" w:cs="Times New Roman"/>
              </w:rPr>
            </w:pPr>
            <w:r w:rsidRPr="004B1ECD">
              <w:rPr>
                <w:rFonts w:ascii="Times New Roman" w:hAnsi="Times New Roman" w:cs="Times New Roman" w:hint="eastAsia"/>
              </w:rPr>
              <w:t>Sep.</w:t>
            </w:r>
          </w:p>
        </w:tc>
        <w:tc>
          <w:tcPr>
            <w:tcW w:w="850" w:type="dxa"/>
            <w:shd w:val="clear" w:color="auto" w:fill="auto"/>
          </w:tcPr>
          <w:p w:rsidR="00455BEA" w:rsidRPr="004B1ECD" w:rsidRDefault="00455BEA" w:rsidP="00572A67">
            <w:pPr>
              <w:jc w:val="center"/>
              <w:rPr>
                <w:rFonts w:ascii="Times New Roman" w:hAnsi="Times New Roman" w:cs="Times New Roman"/>
              </w:rPr>
            </w:pPr>
            <w:r w:rsidRPr="004B1ECD">
              <w:rPr>
                <w:rFonts w:ascii="Times New Roman" w:hAnsi="Times New Roman" w:cs="Times New Roman" w:hint="eastAsia"/>
              </w:rPr>
              <w:t>Oct.</w:t>
            </w:r>
          </w:p>
        </w:tc>
        <w:tc>
          <w:tcPr>
            <w:tcW w:w="850" w:type="dxa"/>
            <w:shd w:val="clear" w:color="auto" w:fill="auto"/>
          </w:tcPr>
          <w:p w:rsidR="00455BEA" w:rsidRPr="004B1ECD" w:rsidRDefault="00455BEA" w:rsidP="00572A67">
            <w:pPr>
              <w:jc w:val="center"/>
              <w:rPr>
                <w:rFonts w:ascii="Times New Roman" w:hAnsi="Times New Roman" w:cs="Times New Roman"/>
              </w:rPr>
            </w:pPr>
            <w:r w:rsidRPr="004B1ECD">
              <w:rPr>
                <w:rFonts w:ascii="Times New Roman" w:hAnsi="Times New Roman" w:cs="Times New Roman" w:hint="eastAsia"/>
              </w:rPr>
              <w:t>Nov.</w:t>
            </w:r>
          </w:p>
        </w:tc>
        <w:tc>
          <w:tcPr>
            <w:tcW w:w="850" w:type="dxa"/>
            <w:shd w:val="clear" w:color="auto" w:fill="auto"/>
          </w:tcPr>
          <w:p w:rsidR="00455BEA" w:rsidRPr="004B1ECD" w:rsidRDefault="00455BEA" w:rsidP="00572A67">
            <w:pPr>
              <w:jc w:val="center"/>
              <w:rPr>
                <w:rFonts w:ascii="Times New Roman" w:hAnsi="Times New Roman" w:cs="Times New Roman"/>
              </w:rPr>
            </w:pPr>
            <w:r w:rsidRPr="004B1ECD">
              <w:rPr>
                <w:rFonts w:ascii="Times New Roman" w:hAnsi="Times New Roman" w:cs="Times New Roman" w:hint="eastAsia"/>
              </w:rPr>
              <w:t>Dec.</w:t>
            </w:r>
          </w:p>
        </w:tc>
        <w:tc>
          <w:tcPr>
            <w:tcW w:w="850" w:type="dxa"/>
            <w:shd w:val="clear" w:color="auto" w:fill="auto"/>
          </w:tcPr>
          <w:p w:rsidR="00455BEA" w:rsidRPr="004B1ECD" w:rsidRDefault="00455BEA" w:rsidP="00572A67">
            <w:pPr>
              <w:jc w:val="center"/>
              <w:rPr>
                <w:rFonts w:ascii="Times New Roman" w:hAnsi="Times New Roman" w:cs="Times New Roman"/>
              </w:rPr>
            </w:pPr>
            <w:r w:rsidRPr="004B1ECD">
              <w:rPr>
                <w:rFonts w:ascii="Times New Roman" w:hAnsi="Times New Roman" w:cs="Times New Roman" w:hint="eastAsia"/>
              </w:rPr>
              <w:t>Jan.</w:t>
            </w:r>
          </w:p>
        </w:tc>
        <w:tc>
          <w:tcPr>
            <w:tcW w:w="850" w:type="dxa"/>
            <w:shd w:val="clear" w:color="auto" w:fill="auto"/>
          </w:tcPr>
          <w:p w:rsidR="00455BEA" w:rsidRPr="004B1ECD" w:rsidRDefault="00455BEA" w:rsidP="00572A67">
            <w:pPr>
              <w:jc w:val="center"/>
              <w:rPr>
                <w:rFonts w:ascii="Times New Roman" w:hAnsi="Times New Roman" w:cs="Times New Roman"/>
              </w:rPr>
            </w:pPr>
            <w:r w:rsidRPr="004B1ECD">
              <w:rPr>
                <w:rFonts w:ascii="Times New Roman" w:hAnsi="Times New Roman" w:cs="Times New Roman" w:hint="eastAsia"/>
              </w:rPr>
              <w:t>Feb.</w:t>
            </w:r>
          </w:p>
        </w:tc>
        <w:tc>
          <w:tcPr>
            <w:tcW w:w="850" w:type="dxa"/>
            <w:shd w:val="clear" w:color="auto" w:fill="auto"/>
          </w:tcPr>
          <w:p w:rsidR="00455BEA" w:rsidRPr="004B1ECD" w:rsidRDefault="00455BEA" w:rsidP="00572A67">
            <w:pPr>
              <w:jc w:val="center"/>
              <w:rPr>
                <w:rFonts w:ascii="Times New Roman" w:hAnsi="Times New Roman" w:cs="Times New Roman"/>
              </w:rPr>
            </w:pPr>
            <w:r w:rsidRPr="004B1ECD">
              <w:rPr>
                <w:rFonts w:ascii="Times New Roman" w:hAnsi="Times New Roman" w:cs="Times New Roman" w:hint="eastAsia"/>
              </w:rPr>
              <w:t>Mar.</w:t>
            </w:r>
          </w:p>
        </w:tc>
      </w:tr>
      <w:tr w:rsidR="00455BEA" w:rsidRPr="004B1ECD" w:rsidTr="00572A67">
        <w:tc>
          <w:tcPr>
            <w:tcW w:w="850" w:type="dxa"/>
            <w:shd w:val="clear" w:color="auto" w:fill="auto"/>
          </w:tcPr>
          <w:p w:rsidR="00455BEA" w:rsidRPr="004B1ECD" w:rsidRDefault="00EE237F" w:rsidP="00572A67">
            <w:pPr>
              <w:jc w:val="center"/>
              <w:rPr>
                <w:rFonts w:ascii="Times New Roman" w:hAnsi="Times New Roman" w:cs="Times New Roman"/>
              </w:rPr>
            </w:pPr>
            <w:r>
              <w:rPr>
                <w:rFonts w:ascii="Times New Roman" w:hAnsi="Times New Roman" w:cs="Times New Roman" w:hint="eastAsia"/>
              </w:rPr>
              <w:t>1</w:t>
            </w:r>
            <w:r w:rsidR="00E80772">
              <w:rPr>
                <w:rFonts w:ascii="Times New Roman" w:hAnsi="Times New Roman" w:cs="Times New Roman" w:hint="eastAsia"/>
              </w:rPr>
              <w:t>8</w:t>
            </w:r>
          </w:p>
        </w:tc>
        <w:tc>
          <w:tcPr>
            <w:tcW w:w="850" w:type="dxa"/>
            <w:shd w:val="clear" w:color="auto" w:fill="auto"/>
          </w:tcPr>
          <w:p w:rsidR="00455BEA" w:rsidRPr="004B1ECD" w:rsidRDefault="00EE237F" w:rsidP="00572A67">
            <w:pPr>
              <w:jc w:val="center"/>
              <w:rPr>
                <w:rFonts w:ascii="Times New Roman" w:hAnsi="Times New Roman" w:cs="Times New Roman"/>
              </w:rPr>
            </w:pPr>
            <w:r>
              <w:rPr>
                <w:rFonts w:ascii="Times New Roman" w:hAnsi="Times New Roman" w:cs="Times New Roman" w:hint="eastAsia"/>
              </w:rPr>
              <w:t>1</w:t>
            </w:r>
            <w:r w:rsidR="00E80772">
              <w:rPr>
                <w:rFonts w:ascii="Times New Roman" w:hAnsi="Times New Roman" w:cs="Times New Roman" w:hint="eastAsia"/>
              </w:rPr>
              <w:t>6</w:t>
            </w:r>
          </w:p>
        </w:tc>
        <w:tc>
          <w:tcPr>
            <w:tcW w:w="850" w:type="dxa"/>
            <w:shd w:val="clear" w:color="auto" w:fill="auto"/>
          </w:tcPr>
          <w:p w:rsidR="00455BEA" w:rsidRPr="004B1ECD" w:rsidRDefault="00EE237F" w:rsidP="00572A67">
            <w:pPr>
              <w:jc w:val="center"/>
              <w:rPr>
                <w:rFonts w:ascii="Times New Roman" w:hAnsi="Times New Roman" w:cs="Times New Roman"/>
              </w:rPr>
            </w:pPr>
            <w:r>
              <w:rPr>
                <w:rFonts w:ascii="Times New Roman" w:hAnsi="Times New Roman" w:cs="Times New Roman" w:hint="eastAsia"/>
              </w:rPr>
              <w:t>2</w:t>
            </w:r>
            <w:r w:rsidR="00E80772">
              <w:rPr>
                <w:rFonts w:ascii="Times New Roman" w:hAnsi="Times New Roman" w:cs="Times New Roman" w:hint="eastAsia"/>
              </w:rPr>
              <w:t>0</w:t>
            </w:r>
          </w:p>
        </w:tc>
        <w:tc>
          <w:tcPr>
            <w:tcW w:w="850" w:type="dxa"/>
            <w:shd w:val="clear" w:color="auto" w:fill="auto"/>
          </w:tcPr>
          <w:p w:rsidR="00455BEA" w:rsidRPr="004B1ECD" w:rsidRDefault="00EE237F" w:rsidP="00572A67">
            <w:pPr>
              <w:jc w:val="center"/>
              <w:rPr>
                <w:rFonts w:ascii="Times New Roman" w:hAnsi="Times New Roman" w:cs="Times New Roman"/>
              </w:rPr>
            </w:pPr>
            <w:r>
              <w:rPr>
                <w:rFonts w:ascii="Times New Roman" w:hAnsi="Times New Roman" w:cs="Times New Roman" w:hint="eastAsia"/>
              </w:rPr>
              <w:t>1</w:t>
            </w:r>
            <w:r w:rsidR="00E80772">
              <w:rPr>
                <w:rFonts w:ascii="Times New Roman" w:hAnsi="Times New Roman" w:cs="Times New Roman" w:hint="eastAsia"/>
              </w:rPr>
              <w:t>8</w:t>
            </w:r>
          </w:p>
        </w:tc>
        <w:tc>
          <w:tcPr>
            <w:tcW w:w="850" w:type="dxa"/>
            <w:shd w:val="clear" w:color="auto" w:fill="auto"/>
          </w:tcPr>
          <w:p w:rsidR="00455BEA" w:rsidRPr="004B1ECD" w:rsidRDefault="00C566F2" w:rsidP="00572A67">
            <w:pPr>
              <w:jc w:val="center"/>
              <w:rPr>
                <w:rFonts w:ascii="Times New Roman" w:hAnsi="Times New Roman" w:cs="Times New Roman"/>
              </w:rPr>
            </w:pPr>
            <w:r>
              <w:rPr>
                <w:rFonts w:ascii="Times New Roman" w:hAnsi="Times New Roman" w:cs="Times New Roman" w:hint="eastAsia"/>
              </w:rPr>
              <w:t>1</w:t>
            </w:r>
            <w:r w:rsidR="00E80772">
              <w:rPr>
                <w:rFonts w:ascii="Times New Roman" w:hAnsi="Times New Roman" w:cs="Times New Roman" w:hint="eastAsia"/>
              </w:rPr>
              <w:t>5</w:t>
            </w:r>
          </w:p>
        </w:tc>
        <w:tc>
          <w:tcPr>
            <w:tcW w:w="850" w:type="dxa"/>
            <w:shd w:val="clear" w:color="auto" w:fill="auto"/>
          </w:tcPr>
          <w:p w:rsidR="00455BEA" w:rsidRPr="004B1ECD" w:rsidRDefault="00E80772" w:rsidP="00572A67">
            <w:pPr>
              <w:jc w:val="center"/>
              <w:rPr>
                <w:rFonts w:ascii="Times New Roman" w:hAnsi="Times New Roman" w:cs="Times New Roman"/>
              </w:rPr>
            </w:pPr>
            <w:r>
              <w:rPr>
                <w:rFonts w:ascii="Times New Roman" w:hAnsi="Times New Roman" w:cs="Times New Roman" w:hint="eastAsia"/>
              </w:rPr>
              <w:t>19</w:t>
            </w:r>
          </w:p>
        </w:tc>
        <w:tc>
          <w:tcPr>
            <w:tcW w:w="850" w:type="dxa"/>
            <w:shd w:val="clear" w:color="auto" w:fill="auto"/>
          </w:tcPr>
          <w:p w:rsidR="00455BEA" w:rsidRPr="004B1ECD" w:rsidRDefault="00EE237F" w:rsidP="00572A67">
            <w:pPr>
              <w:jc w:val="center"/>
              <w:rPr>
                <w:rFonts w:ascii="Times New Roman" w:hAnsi="Times New Roman" w:cs="Times New Roman"/>
              </w:rPr>
            </w:pPr>
            <w:r>
              <w:rPr>
                <w:rFonts w:ascii="Times New Roman" w:hAnsi="Times New Roman" w:cs="Times New Roman" w:hint="eastAsia"/>
              </w:rPr>
              <w:t>1</w:t>
            </w:r>
            <w:r w:rsidR="00E80772">
              <w:rPr>
                <w:rFonts w:ascii="Times New Roman" w:hAnsi="Times New Roman" w:cs="Times New Roman" w:hint="eastAsia"/>
              </w:rPr>
              <w:t>7</w:t>
            </w:r>
          </w:p>
        </w:tc>
        <w:tc>
          <w:tcPr>
            <w:tcW w:w="850" w:type="dxa"/>
            <w:shd w:val="clear" w:color="auto" w:fill="auto"/>
          </w:tcPr>
          <w:p w:rsidR="00455BEA" w:rsidRPr="004B1ECD" w:rsidRDefault="00E80772" w:rsidP="00572A67">
            <w:pPr>
              <w:jc w:val="center"/>
              <w:rPr>
                <w:rFonts w:ascii="Times New Roman" w:hAnsi="Times New Roman" w:cs="Times New Roman"/>
              </w:rPr>
            </w:pPr>
            <w:r>
              <w:rPr>
                <w:rFonts w:ascii="Times New Roman" w:hAnsi="Times New Roman" w:cs="Times New Roman" w:hint="eastAsia"/>
              </w:rPr>
              <w:t>21</w:t>
            </w:r>
          </w:p>
        </w:tc>
        <w:tc>
          <w:tcPr>
            <w:tcW w:w="850" w:type="dxa"/>
            <w:shd w:val="clear" w:color="auto" w:fill="auto"/>
          </w:tcPr>
          <w:p w:rsidR="00455BEA" w:rsidRPr="004B1ECD" w:rsidRDefault="00E80772" w:rsidP="00572A67">
            <w:pPr>
              <w:jc w:val="center"/>
              <w:rPr>
                <w:rFonts w:ascii="Times New Roman" w:hAnsi="Times New Roman" w:cs="Times New Roman"/>
              </w:rPr>
            </w:pPr>
            <w:r>
              <w:rPr>
                <w:rFonts w:ascii="Times New Roman" w:hAnsi="Times New Roman" w:cs="Times New Roman" w:hint="eastAsia"/>
              </w:rPr>
              <w:t>19</w:t>
            </w:r>
          </w:p>
        </w:tc>
        <w:tc>
          <w:tcPr>
            <w:tcW w:w="850" w:type="dxa"/>
            <w:shd w:val="clear" w:color="auto" w:fill="auto"/>
          </w:tcPr>
          <w:p w:rsidR="00455BEA" w:rsidRPr="004B1ECD" w:rsidRDefault="00C566F2" w:rsidP="00572A67">
            <w:pPr>
              <w:jc w:val="center"/>
              <w:rPr>
                <w:rFonts w:ascii="Times New Roman" w:hAnsi="Times New Roman" w:cs="Times New Roman"/>
              </w:rPr>
            </w:pPr>
            <w:r>
              <w:rPr>
                <w:rFonts w:ascii="Times New Roman" w:hAnsi="Times New Roman" w:cs="Times New Roman" w:hint="eastAsia"/>
              </w:rPr>
              <w:t>1</w:t>
            </w:r>
            <w:r w:rsidR="00E80772">
              <w:rPr>
                <w:rFonts w:ascii="Times New Roman" w:hAnsi="Times New Roman" w:cs="Times New Roman" w:hint="eastAsia"/>
              </w:rPr>
              <w:t>6</w:t>
            </w:r>
          </w:p>
        </w:tc>
        <w:tc>
          <w:tcPr>
            <w:tcW w:w="850" w:type="dxa"/>
            <w:shd w:val="clear" w:color="auto" w:fill="auto"/>
          </w:tcPr>
          <w:p w:rsidR="00455BEA" w:rsidRPr="004B1ECD" w:rsidRDefault="00EE237F" w:rsidP="00572A67">
            <w:pPr>
              <w:jc w:val="center"/>
              <w:rPr>
                <w:rFonts w:ascii="Times New Roman" w:hAnsi="Times New Roman" w:cs="Times New Roman"/>
              </w:rPr>
            </w:pPr>
            <w:r>
              <w:rPr>
                <w:rFonts w:ascii="Times New Roman" w:hAnsi="Times New Roman" w:cs="Times New Roman" w:hint="eastAsia"/>
              </w:rPr>
              <w:t>2</w:t>
            </w:r>
            <w:r w:rsidR="00E80772">
              <w:rPr>
                <w:rFonts w:ascii="Times New Roman" w:hAnsi="Times New Roman" w:cs="Times New Roman" w:hint="eastAsia"/>
              </w:rPr>
              <w:t>0</w:t>
            </w:r>
          </w:p>
        </w:tc>
        <w:tc>
          <w:tcPr>
            <w:tcW w:w="850" w:type="dxa"/>
            <w:shd w:val="clear" w:color="auto" w:fill="auto"/>
          </w:tcPr>
          <w:p w:rsidR="00455BEA" w:rsidRPr="004B1ECD" w:rsidRDefault="00EE237F" w:rsidP="00572A67">
            <w:pPr>
              <w:jc w:val="center"/>
              <w:rPr>
                <w:rFonts w:ascii="Times New Roman" w:hAnsi="Times New Roman" w:cs="Times New Roman"/>
              </w:rPr>
            </w:pPr>
            <w:r>
              <w:rPr>
                <w:rFonts w:ascii="Times New Roman" w:hAnsi="Times New Roman" w:cs="Times New Roman" w:hint="eastAsia"/>
              </w:rPr>
              <w:t>2</w:t>
            </w:r>
            <w:r w:rsidR="00E80772">
              <w:rPr>
                <w:rFonts w:ascii="Times New Roman" w:hAnsi="Times New Roman" w:cs="Times New Roman" w:hint="eastAsia"/>
              </w:rPr>
              <w:t>0</w:t>
            </w:r>
          </w:p>
        </w:tc>
      </w:tr>
    </w:tbl>
    <w:p w:rsidR="00455BEA" w:rsidRDefault="00CF45A5" w:rsidP="00947559">
      <w:pPr>
        <w:jc w:val="left"/>
        <w:rPr>
          <w:rFonts w:ascii="Times New Roman" w:hAnsi="Times New Roman" w:cs="Times New Roman"/>
        </w:rPr>
      </w:pPr>
      <w:r>
        <w:rPr>
          <w:rFonts w:ascii="Times New Roman" w:hAnsi="Times New Roman" w:cs="Times New Roman"/>
        </w:rPr>
        <w:pict>
          <v:rect id="_x0000_i1032" style="width:523.3pt;height:2pt" o:hralign="center" o:hrstd="t" o:hrnoshade="t" o:hr="t" fillcolor="#0070c0" stroked="f">
            <v:textbox inset="5.85pt,.7pt,5.85pt,.7pt"/>
          </v:rect>
        </w:pict>
      </w:r>
    </w:p>
    <w:p w:rsidR="003C5F50" w:rsidRDefault="003C5F50" w:rsidP="003C5F50">
      <w:pPr>
        <w:jc w:val="left"/>
        <w:rPr>
          <w:rFonts w:ascii="Times New Roman" w:hAnsi="Times New Roman" w:cs="Times New Roman"/>
        </w:rPr>
      </w:pPr>
      <w:r w:rsidRPr="003C5F50">
        <w:rPr>
          <w:rFonts w:ascii="Times New Roman" w:hAnsi="Times New Roman" w:cs="Times New Roman"/>
        </w:rPr>
        <w:t>Only dispose of</w:t>
      </w:r>
      <w:r w:rsidR="004E0CDC">
        <w:rPr>
          <w:rFonts w:ascii="Times New Roman" w:hAnsi="Times New Roman" w:cs="Times New Roman"/>
        </w:rPr>
        <w:t xml:space="preserve"> items that are less than 20 kg</w:t>
      </w:r>
      <w:r w:rsidRPr="003C5F50">
        <w:rPr>
          <w:rFonts w:ascii="Times New Roman" w:hAnsi="Times New Roman" w:cs="Times New Roman"/>
        </w:rPr>
        <w:t xml:space="preserve">, </w:t>
      </w:r>
      <w:r w:rsidR="00BC5D97">
        <w:rPr>
          <w:rFonts w:ascii="Times New Roman" w:hAnsi="Times New Roman" w:cs="Times New Roman"/>
        </w:rPr>
        <w:t xml:space="preserve">that are </w:t>
      </w:r>
      <w:r w:rsidRPr="003C5F50">
        <w:rPr>
          <w:rFonts w:ascii="Times New Roman" w:hAnsi="Times New Roman" w:cs="Times New Roman"/>
        </w:rPr>
        <w:t>less than 1.8m long, and that can be held by one person</w:t>
      </w:r>
    </w:p>
    <w:p w:rsidR="00E01B6B" w:rsidRPr="003C5F50" w:rsidRDefault="00E01B6B" w:rsidP="00E01B6B">
      <w:pPr>
        <w:jc w:val="left"/>
        <w:rPr>
          <w:rFonts w:ascii="Times New Roman" w:hAnsi="Times New Roman" w:cs="Times New Roman"/>
        </w:rPr>
      </w:pPr>
      <w:r>
        <w:rPr>
          <w:rFonts w:ascii="Times New Roman" w:hAnsi="Times New Roman" w:cs="Times New Roman" w:hint="eastAsia"/>
        </w:rPr>
        <w:t>・</w:t>
      </w:r>
      <w:r w:rsidRPr="003C5F50">
        <w:rPr>
          <w:rFonts w:ascii="Times New Roman" w:hAnsi="Times New Roman" w:cs="Times New Roman"/>
        </w:rPr>
        <w:t>Plastic Storage Box for Clothing</w:t>
      </w:r>
    </w:p>
    <w:p w:rsidR="00E01B6B" w:rsidRDefault="00E01B6B" w:rsidP="003C5F50">
      <w:pPr>
        <w:jc w:val="left"/>
        <w:rPr>
          <w:rFonts w:ascii="Times New Roman" w:hAnsi="Times New Roman" w:cs="Times New Roman"/>
        </w:rPr>
      </w:pPr>
      <w:r>
        <w:rPr>
          <w:rFonts w:ascii="Times New Roman" w:hAnsi="Times New Roman" w:cs="Times New Roman" w:hint="eastAsia"/>
        </w:rPr>
        <w:t>・</w:t>
      </w:r>
      <w:r w:rsidRPr="003C5F50">
        <w:rPr>
          <w:rFonts w:ascii="Times New Roman" w:hAnsi="Times New Roman" w:cs="Times New Roman"/>
        </w:rPr>
        <w:t>Oversized Light Fixtures</w:t>
      </w:r>
      <w:r w:rsidRPr="00E01B6B">
        <w:rPr>
          <w:rFonts w:ascii="Times New Roman" w:hAnsi="Times New Roman" w:cs="Times New Roman"/>
        </w:rPr>
        <w:t xml:space="preserve"> </w:t>
      </w:r>
      <w:r>
        <w:rPr>
          <w:rFonts w:ascii="Times New Roman" w:hAnsi="Times New Roman" w:cs="Times New Roman" w:hint="eastAsia"/>
        </w:rPr>
        <w:t>(</w:t>
      </w:r>
      <w:r w:rsidRPr="003C5F50">
        <w:rPr>
          <w:rFonts w:ascii="Times New Roman" w:hAnsi="Times New Roman" w:cs="Times New Roman"/>
        </w:rPr>
        <w:t>Dis</w:t>
      </w:r>
      <w:r>
        <w:rPr>
          <w:rFonts w:ascii="Times New Roman" w:hAnsi="Times New Roman" w:cs="Times New Roman"/>
        </w:rPr>
        <w:t>pose of it in an empty case/box)</w:t>
      </w:r>
    </w:p>
    <w:p w:rsidR="00E01B6B" w:rsidRPr="003C5F50" w:rsidRDefault="00DD0787" w:rsidP="004E52EC">
      <w:pPr>
        <w:ind w:left="210" w:hangingChars="100" w:hanging="210"/>
        <w:jc w:val="left"/>
        <w:rPr>
          <w:rFonts w:ascii="Times New Roman" w:hAnsi="Times New Roman" w:cs="Times New Roman"/>
        </w:rPr>
      </w:pPr>
      <w:r>
        <w:rPr>
          <w:rFonts w:ascii="Times New Roman" w:hAnsi="Times New Roman" w:cs="Times New Roman" w:hint="eastAsia"/>
          <w:noProof/>
        </w:rPr>
        <w:drawing>
          <wp:anchor distT="0" distB="0" distL="114300" distR="114300" simplePos="0" relativeHeight="251666432" behindDoc="0" locked="0" layoutInCell="1" allowOverlap="1">
            <wp:simplePos x="0" y="0"/>
            <wp:positionH relativeFrom="column">
              <wp:posOffset>5206100</wp:posOffset>
            </wp:positionH>
            <wp:positionV relativeFrom="paragraph">
              <wp:posOffset>291295</wp:posOffset>
            </wp:positionV>
            <wp:extent cx="1310185" cy="770109"/>
            <wp:effectExtent l="0" t="0" r="444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16">
                      <a:extLst>
                        <a:ext uri="{28A0092B-C50C-407E-A947-70E740481C1C}">
                          <a14:useLocalDpi xmlns:a14="http://schemas.microsoft.com/office/drawing/2010/main" val="0"/>
                        </a:ext>
                      </a:extLst>
                    </a:blip>
                    <a:stretch>
                      <a:fillRect/>
                    </a:stretch>
                  </pic:blipFill>
                  <pic:spPr>
                    <a:xfrm>
                      <a:off x="0" y="0"/>
                      <a:ext cx="1310185" cy="770109"/>
                    </a:xfrm>
                    <a:prstGeom prst="rect">
                      <a:avLst/>
                    </a:prstGeom>
                  </pic:spPr>
                </pic:pic>
              </a:graphicData>
            </a:graphic>
            <wp14:sizeRelH relativeFrom="page">
              <wp14:pctWidth>0</wp14:pctWidth>
            </wp14:sizeRelH>
            <wp14:sizeRelV relativeFrom="page">
              <wp14:pctHeight>0</wp14:pctHeight>
            </wp14:sizeRelV>
          </wp:anchor>
        </w:drawing>
      </w:r>
      <w:r w:rsidR="00E01B6B">
        <w:rPr>
          <w:rFonts w:ascii="Times New Roman" w:hAnsi="Times New Roman" w:cs="Times New Roman" w:hint="eastAsia"/>
        </w:rPr>
        <w:t>・</w:t>
      </w:r>
      <w:r w:rsidR="00E01B6B" w:rsidRPr="003C5F50">
        <w:rPr>
          <w:rFonts w:ascii="Times New Roman" w:hAnsi="Times New Roman" w:cs="Times New Roman"/>
        </w:rPr>
        <w:t>Bicycles</w:t>
      </w:r>
      <w:r w:rsidR="00E01B6B">
        <w:rPr>
          <w:rFonts w:ascii="Times New Roman" w:hAnsi="Times New Roman" w:cs="Times New Roman"/>
        </w:rPr>
        <w:t xml:space="preserve"> </w:t>
      </w:r>
      <w:r w:rsidR="00E01B6B">
        <w:rPr>
          <w:rFonts w:ascii="Times New Roman" w:hAnsi="Times New Roman" w:cs="Times New Roman" w:hint="eastAsia"/>
        </w:rPr>
        <w:t xml:space="preserve">/ </w:t>
      </w:r>
      <w:r w:rsidR="003C5F50" w:rsidRPr="003C5F50">
        <w:rPr>
          <w:rFonts w:ascii="Times New Roman" w:hAnsi="Times New Roman" w:cs="Times New Roman"/>
        </w:rPr>
        <w:t>Strollers / Baby Cars</w:t>
      </w:r>
      <w:r w:rsidR="002D0AD8">
        <w:rPr>
          <w:rFonts w:ascii="Times New Roman" w:hAnsi="Times New Roman" w:cs="Times New Roman"/>
        </w:rPr>
        <w:t xml:space="preserve"> </w:t>
      </w:r>
      <w:r w:rsidR="00E01B6B">
        <w:rPr>
          <w:rFonts w:ascii="Times New Roman" w:hAnsi="Times New Roman" w:cs="Times New Roman"/>
        </w:rPr>
        <w:t>(</w:t>
      </w:r>
      <w:r w:rsidR="00E01B6B" w:rsidRPr="00E01B6B">
        <w:rPr>
          <w:rFonts w:ascii="Times New Roman" w:hAnsi="Times New Roman" w:cs="Times New Roman"/>
        </w:rPr>
        <w:t xml:space="preserve">Put a tag that states </w:t>
      </w:r>
      <w:r w:rsidR="00E01B6B" w:rsidRPr="00E01B6B">
        <w:rPr>
          <w:rFonts w:ascii="Times New Roman" w:hAnsi="Times New Roman" w:cs="Times New Roman"/>
        </w:rPr>
        <w:t>「ゴミ」</w:t>
      </w:r>
      <w:r w:rsidR="00E01B6B" w:rsidRPr="00E01B6B">
        <w:rPr>
          <w:rFonts w:ascii="Times New Roman" w:hAnsi="Times New Roman" w:cs="Times New Roman"/>
        </w:rPr>
        <w:t xml:space="preserve"> on the handles of Bicycles, Strollers, Walkers, Unicycles and other similar vehicles that are disposable. Items without the tag will not be collected</w:t>
      </w:r>
      <w:r w:rsidR="004E52EC">
        <w:rPr>
          <w:rFonts w:ascii="Times New Roman" w:hAnsi="Times New Roman" w:cs="Times New Roman" w:hint="eastAsia"/>
        </w:rPr>
        <w:t>.</w:t>
      </w:r>
      <w:r w:rsidR="00E01B6B">
        <w:rPr>
          <w:rFonts w:ascii="Times New Roman" w:hAnsi="Times New Roman" w:cs="Times New Roman"/>
        </w:rPr>
        <w:t>)</w:t>
      </w:r>
    </w:p>
    <w:p w:rsidR="00E01B6B" w:rsidRDefault="00E01B6B" w:rsidP="003C5F50">
      <w:pPr>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P</w:t>
      </w:r>
      <w:r w:rsidR="003C5F50" w:rsidRPr="003C5F50">
        <w:rPr>
          <w:rFonts w:ascii="Times New Roman" w:hAnsi="Times New Roman" w:cs="Times New Roman"/>
        </w:rPr>
        <w:t>rinters</w:t>
      </w:r>
    </w:p>
    <w:p w:rsidR="003C5F50" w:rsidRDefault="00E01B6B" w:rsidP="003C5F50">
      <w:pPr>
        <w:jc w:val="left"/>
        <w:rPr>
          <w:rFonts w:ascii="Times New Roman" w:hAnsi="Times New Roman" w:cs="Times New Roman"/>
        </w:rPr>
      </w:pPr>
      <w:r>
        <w:rPr>
          <w:rFonts w:ascii="Times New Roman" w:hAnsi="Times New Roman" w:cs="Times New Roman" w:hint="eastAsia"/>
        </w:rPr>
        <w:t>・</w:t>
      </w:r>
      <w:r w:rsidR="003C5F50" w:rsidRPr="003C5F50">
        <w:rPr>
          <w:rFonts w:ascii="Times New Roman" w:hAnsi="Times New Roman" w:cs="Times New Roman"/>
        </w:rPr>
        <w:t>Stereos, CD Players</w:t>
      </w:r>
    </w:p>
    <w:p w:rsidR="003C5F50" w:rsidRDefault="00DD0787" w:rsidP="003C5F50">
      <w:pPr>
        <w:jc w:val="left"/>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0" locked="0" layoutInCell="1" allowOverlap="1">
            <wp:simplePos x="0" y="0"/>
            <wp:positionH relativeFrom="column">
              <wp:posOffset>2459929</wp:posOffset>
            </wp:positionH>
            <wp:positionV relativeFrom="paragraph">
              <wp:posOffset>58420</wp:posOffset>
            </wp:positionV>
            <wp:extent cx="1173093" cy="580029"/>
            <wp:effectExtent l="0" t="0" r="825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JPG"/>
                    <pic:cNvPicPr/>
                  </pic:nvPicPr>
                  <pic:blipFill>
                    <a:blip r:embed="rId17">
                      <a:extLst>
                        <a:ext uri="{28A0092B-C50C-407E-A947-70E740481C1C}">
                          <a14:useLocalDpi xmlns:a14="http://schemas.microsoft.com/office/drawing/2010/main" val="0"/>
                        </a:ext>
                      </a:extLst>
                    </a:blip>
                    <a:stretch>
                      <a:fillRect/>
                    </a:stretch>
                  </pic:blipFill>
                  <pic:spPr>
                    <a:xfrm>
                      <a:off x="0" y="0"/>
                      <a:ext cx="1173093" cy="580029"/>
                    </a:xfrm>
                    <a:prstGeom prst="rect">
                      <a:avLst/>
                    </a:prstGeom>
                  </pic:spPr>
                </pic:pic>
              </a:graphicData>
            </a:graphic>
            <wp14:sizeRelH relativeFrom="page">
              <wp14:pctWidth>0</wp14:pctWidth>
            </wp14:sizeRelH>
            <wp14:sizeRelV relativeFrom="page">
              <wp14:pctHeight>0</wp14:pctHeight>
            </wp14:sizeRelV>
          </wp:anchor>
        </w:drawing>
      </w:r>
      <w:r w:rsidR="00E01B6B">
        <w:rPr>
          <w:rFonts w:ascii="Times New Roman" w:hAnsi="Times New Roman" w:cs="Times New Roman" w:hint="eastAsia"/>
        </w:rPr>
        <w:t>・</w:t>
      </w:r>
      <w:r w:rsidR="003C5F50" w:rsidRPr="003C5F50">
        <w:rPr>
          <w:rFonts w:ascii="Times New Roman" w:hAnsi="Times New Roman" w:cs="Times New Roman"/>
        </w:rPr>
        <w:t>Electric Fans</w:t>
      </w:r>
    </w:p>
    <w:p w:rsidR="003C5F50" w:rsidRPr="003C5F50" w:rsidRDefault="00E01B6B" w:rsidP="003C5F50">
      <w:pPr>
        <w:jc w:val="left"/>
        <w:rPr>
          <w:rFonts w:ascii="Times New Roman" w:hAnsi="Times New Roman" w:cs="Times New Roman"/>
        </w:rPr>
      </w:pPr>
      <w:r>
        <w:rPr>
          <w:rFonts w:ascii="Times New Roman" w:hAnsi="Times New Roman" w:cs="Times New Roman" w:hint="eastAsia"/>
        </w:rPr>
        <w:t>・</w:t>
      </w:r>
      <w:r w:rsidR="003C5F50" w:rsidRPr="003C5F50">
        <w:rPr>
          <w:rFonts w:ascii="Times New Roman" w:hAnsi="Times New Roman" w:cs="Times New Roman"/>
        </w:rPr>
        <w:t>Microwaves, Gas Range</w:t>
      </w:r>
    </w:p>
    <w:p w:rsidR="003C5F50" w:rsidRPr="003C5F50" w:rsidRDefault="00E01B6B" w:rsidP="003C5F50">
      <w:pPr>
        <w:jc w:val="left"/>
        <w:rPr>
          <w:rFonts w:ascii="Times New Roman" w:hAnsi="Times New Roman" w:cs="Times New Roman"/>
        </w:rPr>
      </w:pPr>
      <w:r>
        <w:rPr>
          <w:rFonts w:ascii="Times New Roman" w:hAnsi="Times New Roman" w:cs="Times New Roman" w:hint="eastAsia"/>
        </w:rPr>
        <w:t>・</w:t>
      </w:r>
      <w:r w:rsidR="003C5F50" w:rsidRPr="003C5F50">
        <w:rPr>
          <w:rFonts w:ascii="Times New Roman" w:hAnsi="Times New Roman" w:cs="Times New Roman"/>
        </w:rPr>
        <w:t>Vacuums</w:t>
      </w:r>
    </w:p>
    <w:p w:rsidR="003C5F50" w:rsidRPr="003C5F50" w:rsidRDefault="00E01B6B" w:rsidP="003C5F50">
      <w:pPr>
        <w:jc w:val="left"/>
        <w:rPr>
          <w:rFonts w:ascii="Times New Roman" w:hAnsi="Times New Roman" w:cs="Times New Roman"/>
        </w:rPr>
      </w:pPr>
      <w:r>
        <w:rPr>
          <w:rFonts w:ascii="Times New Roman" w:hAnsi="Times New Roman" w:cs="Times New Roman" w:hint="eastAsia"/>
        </w:rPr>
        <w:t>・</w:t>
      </w:r>
      <w:r w:rsidR="003C5F50" w:rsidRPr="003C5F50">
        <w:rPr>
          <w:rFonts w:ascii="Times New Roman" w:hAnsi="Times New Roman" w:cs="Times New Roman"/>
        </w:rPr>
        <w:t>St</w:t>
      </w:r>
      <w:r>
        <w:rPr>
          <w:rFonts w:ascii="Times New Roman" w:hAnsi="Times New Roman" w:cs="Times New Roman"/>
        </w:rPr>
        <w:t xml:space="preserve">ove (including a Gas Fan Heater, </w:t>
      </w:r>
      <w:r>
        <w:rPr>
          <w:rFonts w:ascii="Times New Roman" w:hAnsi="Times New Roman" w:cs="Times New Roman" w:hint="eastAsia"/>
        </w:rPr>
        <w:t xml:space="preserve">and </w:t>
      </w:r>
      <w:r w:rsidR="003C5F50" w:rsidRPr="003C5F50">
        <w:rPr>
          <w:rFonts w:ascii="Times New Roman" w:hAnsi="Times New Roman" w:cs="Times New Roman"/>
        </w:rPr>
        <w:t>Remove all Batteries and Gasoline</w:t>
      </w:r>
      <w:r>
        <w:rPr>
          <w:rFonts w:ascii="Times New Roman" w:hAnsi="Times New Roman" w:cs="Times New Roman" w:hint="eastAsia"/>
        </w:rPr>
        <w:t>)</w:t>
      </w:r>
    </w:p>
    <w:p w:rsidR="003C5F50" w:rsidRPr="003C5F50" w:rsidRDefault="00E01B6B" w:rsidP="003C5F50">
      <w:pPr>
        <w:jc w:val="left"/>
        <w:rPr>
          <w:rFonts w:ascii="Times New Roman" w:hAnsi="Times New Roman" w:cs="Times New Roman"/>
        </w:rPr>
      </w:pPr>
      <w:r>
        <w:rPr>
          <w:rFonts w:ascii="Times New Roman" w:hAnsi="Times New Roman" w:cs="Times New Roman" w:hint="eastAsia"/>
        </w:rPr>
        <w:t>・</w:t>
      </w:r>
      <w:r w:rsidR="003C5F50" w:rsidRPr="003C5F50">
        <w:rPr>
          <w:rFonts w:ascii="Times New Roman" w:hAnsi="Times New Roman" w:cs="Times New Roman"/>
        </w:rPr>
        <w:t>Gas Tank</w:t>
      </w:r>
      <w:r>
        <w:rPr>
          <w:rFonts w:ascii="Times New Roman" w:hAnsi="Times New Roman" w:cs="Times New Roman"/>
        </w:rPr>
        <w:t xml:space="preserve"> (</w:t>
      </w:r>
      <w:r w:rsidR="003C5F50" w:rsidRPr="003C5F50">
        <w:rPr>
          <w:rFonts w:ascii="Times New Roman" w:hAnsi="Times New Roman" w:cs="Times New Roman"/>
        </w:rPr>
        <w:t>Take off the Cap</w:t>
      </w:r>
      <w:r>
        <w:rPr>
          <w:rFonts w:ascii="Times New Roman" w:hAnsi="Times New Roman" w:cs="Times New Roman"/>
        </w:rPr>
        <w:t xml:space="preserve"> and </w:t>
      </w:r>
      <w:r w:rsidR="003C5F50" w:rsidRPr="003C5F50">
        <w:rPr>
          <w:rFonts w:ascii="Times New Roman" w:hAnsi="Times New Roman" w:cs="Times New Roman"/>
        </w:rPr>
        <w:t>Only for Tanks without any contents inside</w:t>
      </w:r>
      <w:r>
        <w:rPr>
          <w:rFonts w:ascii="Times New Roman" w:hAnsi="Times New Roman" w:cs="Times New Roman"/>
        </w:rPr>
        <w:t>)</w:t>
      </w:r>
    </w:p>
    <w:p w:rsidR="003C5F50" w:rsidRDefault="00E01B6B" w:rsidP="003C5F50">
      <w:pPr>
        <w:jc w:val="left"/>
        <w:rPr>
          <w:rFonts w:ascii="Times New Roman" w:hAnsi="Times New Roman" w:cs="Times New Roman"/>
        </w:rPr>
      </w:pPr>
      <w:r>
        <w:rPr>
          <w:rFonts w:ascii="Times New Roman" w:hAnsi="Times New Roman" w:cs="Times New Roman" w:hint="eastAsia"/>
        </w:rPr>
        <w:t>・</w:t>
      </w:r>
      <w:r w:rsidR="003C5F50" w:rsidRPr="003C5F50">
        <w:rPr>
          <w:rFonts w:ascii="Times New Roman" w:hAnsi="Times New Roman" w:cs="Times New Roman"/>
        </w:rPr>
        <w:t>Blinds, Screens, Tin Metal Sheets, Carpets</w:t>
      </w:r>
      <w:r>
        <w:rPr>
          <w:rFonts w:ascii="Times New Roman" w:hAnsi="Times New Roman" w:cs="Times New Roman" w:hint="eastAsia"/>
        </w:rPr>
        <w:t xml:space="preserve"> (</w:t>
      </w:r>
      <w:r w:rsidR="003C5F50" w:rsidRPr="003C5F50">
        <w:rPr>
          <w:rFonts w:ascii="Times New Roman" w:hAnsi="Times New Roman" w:cs="Times New Roman"/>
        </w:rPr>
        <w:t>Cut oversized Carpets into 20 kg pieces</w:t>
      </w:r>
      <w:r>
        <w:rPr>
          <w:rFonts w:ascii="Times New Roman" w:hAnsi="Times New Roman" w:cs="Times New Roman"/>
        </w:rPr>
        <w:t>)</w:t>
      </w:r>
    </w:p>
    <w:p w:rsidR="002D0AD8" w:rsidRPr="003C5F50" w:rsidRDefault="003A7003" w:rsidP="002D0AD8">
      <w:pPr>
        <w:jc w:val="left"/>
        <w:rPr>
          <w:rFonts w:ascii="Times New Roman" w:hAnsi="Times New Roman" w:cs="Times New Roman"/>
        </w:rPr>
      </w:pPr>
      <w:r>
        <w:rPr>
          <w:rFonts w:ascii="Times New Roman" w:hAnsi="Times New Roman" w:cs="Times New Roman"/>
          <w:noProof/>
        </w:rPr>
        <w:drawing>
          <wp:anchor distT="0" distB="0" distL="114300" distR="114300" simplePos="0" relativeHeight="251668480" behindDoc="0" locked="0" layoutInCell="1" allowOverlap="1">
            <wp:simplePos x="0" y="0"/>
            <wp:positionH relativeFrom="column">
              <wp:posOffset>4488844</wp:posOffset>
            </wp:positionH>
            <wp:positionV relativeFrom="paragraph">
              <wp:posOffset>202565</wp:posOffset>
            </wp:positionV>
            <wp:extent cx="1031387" cy="551825"/>
            <wp:effectExtent l="0" t="0" r="0" b="63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JPG"/>
                    <pic:cNvPicPr/>
                  </pic:nvPicPr>
                  <pic:blipFill>
                    <a:blip r:embed="rId18">
                      <a:extLst>
                        <a:ext uri="{28A0092B-C50C-407E-A947-70E740481C1C}">
                          <a14:useLocalDpi xmlns:a14="http://schemas.microsoft.com/office/drawing/2010/main" val="0"/>
                        </a:ext>
                      </a:extLst>
                    </a:blip>
                    <a:stretch>
                      <a:fillRect/>
                    </a:stretch>
                  </pic:blipFill>
                  <pic:spPr>
                    <a:xfrm flipH="1">
                      <a:off x="0" y="0"/>
                      <a:ext cx="1031387" cy="551825"/>
                    </a:xfrm>
                    <a:prstGeom prst="rect">
                      <a:avLst/>
                    </a:prstGeom>
                  </pic:spPr>
                </pic:pic>
              </a:graphicData>
            </a:graphic>
            <wp14:sizeRelH relativeFrom="page">
              <wp14:pctWidth>0</wp14:pctWidth>
            </wp14:sizeRelH>
            <wp14:sizeRelV relativeFrom="page">
              <wp14:pctHeight>0</wp14:pctHeight>
            </wp14:sizeRelV>
          </wp:anchor>
        </w:drawing>
      </w:r>
      <w:r w:rsidR="004E52EC">
        <w:rPr>
          <w:rFonts w:ascii="Times New Roman" w:hAnsi="Times New Roman" w:cs="Times New Roman" w:hint="eastAsia"/>
        </w:rPr>
        <w:t>‐</w:t>
      </w:r>
      <w:r w:rsidR="009C53C7">
        <w:rPr>
          <w:rFonts w:ascii="Times New Roman" w:hAnsi="Times New Roman" w:cs="Times New Roman" w:hint="eastAsia"/>
        </w:rPr>
        <w:t xml:space="preserve">It </w:t>
      </w:r>
      <w:r w:rsidR="009C53C7">
        <w:rPr>
          <w:rFonts w:ascii="Times New Roman" w:hAnsi="Times New Roman" w:cs="Times New Roman"/>
        </w:rPr>
        <w:t xml:space="preserve">should be </w:t>
      </w:r>
      <w:r w:rsidR="009C53C7" w:rsidRPr="003C5F50">
        <w:rPr>
          <w:rFonts w:ascii="Times New Roman" w:hAnsi="Times New Roman" w:cs="Times New Roman"/>
        </w:rPr>
        <w:t>tie</w:t>
      </w:r>
      <w:r w:rsidR="009C53C7">
        <w:rPr>
          <w:rFonts w:ascii="Times New Roman" w:hAnsi="Times New Roman" w:cs="Times New Roman"/>
        </w:rPr>
        <w:t>d</w:t>
      </w:r>
      <w:r w:rsidR="009C53C7" w:rsidRPr="003C5F50">
        <w:rPr>
          <w:rFonts w:ascii="Times New Roman" w:hAnsi="Times New Roman" w:cs="Times New Roman"/>
        </w:rPr>
        <w:t xml:space="preserve"> with string</w:t>
      </w:r>
      <w:r w:rsidR="009C53C7" w:rsidRPr="009C53C7">
        <w:rPr>
          <w:rFonts w:ascii="Times New Roman" w:hAnsi="Times New Roman" w:cs="Times New Roman"/>
        </w:rPr>
        <w:t xml:space="preserve"> </w:t>
      </w:r>
      <w:r w:rsidR="009C53C7">
        <w:rPr>
          <w:rFonts w:ascii="Times New Roman" w:hAnsi="Times New Roman" w:cs="Times New Roman"/>
        </w:rPr>
        <w:t>and up to 3 at one time</w:t>
      </w:r>
    </w:p>
    <w:p w:rsidR="003C5F50" w:rsidRPr="003C5F50" w:rsidRDefault="002D0AD8" w:rsidP="003C5F50">
      <w:pPr>
        <w:jc w:val="left"/>
        <w:rPr>
          <w:rFonts w:ascii="Times New Roman" w:hAnsi="Times New Roman" w:cs="Times New Roman"/>
        </w:rPr>
      </w:pPr>
      <w:r>
        <w:rPr>
          <w:rFonts w:ascii="Times New Roman" w:hAnsi="Times New Roman" w:cs="Times New Roman" w:hint="eastAsia"/>
        </w:rPr>
        <w:t>・</w:t>
      </w:r>
      <w:r w:rsidR="003C5F50" w:rsidRPr="003C5F50">
        <w:rPr>
          <w:rFonts w:ascii="Times New Roman" w:hAnsi="Times New Roman" w:cs="Times New Roman"/>
        </w:rPr>
        <w:t>Futon and Bed Mats (Only for mattresses without springs and that are foldable)</w:t>
      </w:r>
    </w:p>
    <w:p w:rsidR="003C5F50" w:rsidRPr="003C5F50" w:rsidRDefault="004E52EC" w:rsidP="003C5F50">
      <w:pPr>
        <w:jc w:val="left"/>
        <w:rPr>
          <w:rFonts w:ascii="Times New Roman" w:hAnsi="Times New Roman" w:cs="Times New Roman"/>
        </w:rPr>
      </w:pPr>
      <w:r>
        <w:rPr>
          <w:rFonts w:ascii="Times New Roman" w:hAnsi="Times New Roman" w:cs="Times New Roman" w:hint="eastAsia"/>
        </w:rPr>
        <w:t>‐</w:t>
      </w:r>
      <w:r w:rsidR="003C5F50" w:rsidRPr="003C5F50">
        <w:rPr>
          <w:rFonts w:ascii="Times New Roman" w:hAnsi="Times New Roman" w:cs="Times New Roman"/>
        </w:rPr>
        <w:t>Limited to 2 items per regular household</w:t>
      </w:r>
    </w:p>
    <w:p w:rsidR="009E35D5" w:rsidRPr="008A49CA" w:rsidRDefault="004E52EC" w:rsidP="008A49CA">
      <w:pPr>
        <w:ind w:left="210" w:hangingChars="100" w:hanging="210"/>
        <w:jc w:val="left"/>
        <w:rPr>
          <w:rFonts w:ascii="Times New Roman" w:hAnsi="Times New Roman" w:cs="Times New Roman"/>
        </w:rPr>
      </w:pPr>
      <w:r>
        <w:rPr>
          <w:rFonts w:ascii="Times New Roman" w:hAnsi="Times New Roman" w:cs="Times New Roman" w:hint="eastAsia"/>
        </w:rPr>
        <w:t>・</w:t>
      </w:r>
      <w:r w:rsidR="004E0CDC">
        <w:rPr>
          <w:rFonts w:ascii="Times New Roman" w:hAnsi="Times New Roman" w:cs="Times New Roman"/>
        </w:rPr>
        <w:t>*</w:t>
      </w:r>
      <w:r w:rsidR="004E0CDC" w:rsidRPr="003C5F50">
        <w:rPr>
          <w:rFonts w:ascii="Times New Roman" w:hAnsi="Times New Roman" w:cs="Times New Roman"/>
        </w:rPr>
        <w:t>Laptops and Recyclable Home Electronics Appliances (including Televisions, Refrigerators, Freezers, Washer Machines, Dryers, and Air Conditioning Units) cannot be disposed at the Waste Collections Area.</w:t>
      </w:r>
    </w:p>
    <w:p w:rsidR="00B070AF" w:rsidRDefault="00B070AF">
      <w:pPr>
        <w:widowControl/>
        <w:jc w:val="left"/>
        <w:rPr>
          <w:rFonts w:ascii="Times New Roman" w:hAnsi="Times New Roman" w:cs="Times New Roman"/>
        </w:rPr>
      </w:pPr>
      <w:r>
        <w:rPr>
          <w:rFonts w:ascii="Times New Roman" w:hAnsi="Times New Roman" w:cs="Times New Roman"/>
        </w:rPr>
        <w:br w:type="page"/>
      </w:r>
    </w:p>
    <w:p w:rsidR="008A49CA" w:rsidRDefault="00CF45A5" w:rsidP="00BA3258">
      <w:pPr>
        <w:jc w:val="left"/>
        <w:rPr>
          <w:rFonts w:ascii="Times New Roman" w:hAnsi="Times New Roman" w:cs="Times New Roman"/>
          <w:b/>
          <w:sz w:val="24"/>
        </w:rPr>
      </w:pPr>
      <w:r>
        <w:rPr>
          <w:rFonts w:ascii="Times New Roman" w:hAnsi="Times New Roman" w:cs="Times New Roman"/>
        </w:rPr>
        <w:lastRenderedPageBreak/>
        <w:pict>
          <v:rect id="_x0000_i1033" style="width:523.3pt;height:2pt" o:hralign="center" o:hrstd="t" o:hrnoshade="t" o:hr="t" fillcolor="#0070c0" stroked="f">
            <v:textbox inset="5.85pt,.7pt,5.85pt,.7pt"/>
          </v:rect>
        </w:pict>
      </w:r>
    </w:p>
    <w:p w:rsidR="00F20B9C" w:rsidRPr="0020085B" w:rsidRDefault="00F20B9C" w:rsidP="00BA3258">
      <w:pPr>
        <w:jc w:val="left"/>
        <w:rPr>
          <w:rFonts w:ascii="Times New Roman" w:hAnsi="Times New Roman" w:cs="Times New Roman"/>
          <w:b/>
        </w:rPr>
      </w:pPr>
      <w:r w:rsidRPr="0020085B">
        <w:rPr>
          <w:rFonts w:ascii="Times New Roman" w:hAnsi="Times New Roman" w:cs="Times New Roman"/>
          <w:b/>
          <w:sz w:val="24"/>
        </w:rPr>
        <w:t>Items disposable through the Waste Management Center</w:t>
      </w:r>
    </w:p>
    <w:p w:rsidR="00BA3258" w:rsidRDefault="00F20B9C" w:rsidP="00BA3258">
      <w:pPr>
        <w:jc w:val="left"/>
        <w:rPr>
          <w:rFonts w:ascii="Times New Roman" w:hAnsi="Times New Roman" w:cs="Times New Roman"/>
        </w:rPr>
      </w:pPr>
      <w:r>
        <w:rPr>
          <w:rFonts w:ascii="Times New Roman" w:hAnsi="Times New Roman" w:cs="Times New Roman"/>
        </w:rPr>
        <w:t>(</w:t>
      </w:r>
      <w:r w:rsidRPr="0020085B">
        <w:rPr>
          <w:rFonts w:ascii="Times New Roman" w:hAnsi="Times New Roman" w:cs="Times New Roman"/>
          <w:u w:val="wave"/>
        </w:rPr>
        <w:t>Disposa</w:t>
      </w:r>
      <w:r w:rsidR="00BC5D97">
        <w:rPr>
          <w:rFonts w:ascii="Times New Roman" w:hAnsi="Times New Roman" w:cs="Times New Roman"/>
          <w:u w:val="wave"/>
        </w:rPr>
        <w:t>ble items that</w:t>
      </w:r>
      <w:r w:rsidRPr="0020085B">
        <w:rPr>
          <w:rFonts w:ascii="Times New Roman" w:hAnsi="Times New Roman" w:cs="Times New Roman"/>
          <w:u w:val="wave"/>
        </w:rPr>
        <w:t xml:space="preserve"> cannot be placed </w:t>
      </w:r>
      <w:r w:rsidR="00BA3258" w:rsidRPr="0020085B">
        <w:rPr>
          <w:rFonts w:ascii="Times New Roman" w:hAnsi="Times New Roman" w:cs="Times New Roman"/>
          <w:u w:val="wave"/>
        </w:rPr>
        <w:t>at the Waste Collections Areas</w:t>
      </w:r>
      <w:r w:rsidRPr="0020085B">
        <w:rPr>
          <w:rFonts w:ascii="Times New Roman" w:hAnsi="Times New Roman" w:cs="Times New Roman"/>
          <w:u w:val="wave"/>
        </w:rPr>
        <w:t xml:space="preserve"> sh</w:t>
      </w:r>
      <w:r w:rsidR="00BC5D97">
        <w:rPr>
          <w:rFonts w:ascii="Times New Roman" w:hAnsi="Times New Roman" w:cs="Times New Roman"/>
          <w:u w:val="wave"/>
        </w:rPr>
        <w:t>ould</w:t>
      </w:r>
      <w:r w:rsidRPr="0020085B">
        <w:rPr>
          <w:rFonts w:ascii="Times New Roman" w:hAnsi="Times New Roman" w:cs="Times New Roman"/>
          <w:u w:val="wave"/>
        </w:rPr>
        <w:t xml:space="preserve"> be </w:t>
      </w:r>
      <w:r w:rsidR="009E35D5" w:rsidRPr="0020085B">
        <w:rPr>
          <w:rFonts w:ascii="Times New Roman" w:hAnsi="Times New Roman" w:cs="Times New Roman" w:hint="eastAsia"/>
          <w:u w:val="wave"/>
        </w:rPr>
        <w:t>carr</w:t>
      </w:r>
      <w:r w:rsidRPr="0020085B">
        <w:rPr>
          <w:rFonts w:ascii="Times New Roman" w:hAnsi="Times New Roman" w:cs="Times New Roman"/>
          <w:u w:val="wave"/>
        </w:rPr>
        <w:t xml:space="preserve">ied </w:t>
      </w:r>
      <w:r w:rsidR="009E35D5" w:rsidRPr="0020085B">
        <w:rPr>
          <w:rFonts w:ascii="Times New Roman" w:hAnsi="Times New Roman" w:cs="Times New Roman"/>
          <w:u w:val="wave"/>
        </w:rPr>
        <w:t>to the</w:t>
      </w:r>
      <w:r w:rsidR="00BA3258" w:rsidRPr="0020085B">
        <w:rPr>
          <w:rFonts w:ascii="Times New Roman" w:hAnsi="Times New Roman" w:cs="Times New Roman"/>
          <w:u w:val="wave"/>
        </w:rPr>
        <w:t xml:space="preserve"> Management Center</w:t>
      </w:r>
      <w:r w:rsidR="00BA3258">
        <w:rPr>
          <w:rFonts w:ascii="Times New Roman" w:hAnsi="Times New Roman" w:cs="Times New Roman"/>
        </w:rPr>
        <w:t>)</w:t>
      </w:r>
    </w:p>
    <w:p w:rsidR="008A49CA" w:rsidRDefault="00CF45A5" w:rsidP="00BA3258">
      <w:pPr>
        <w:jc w:val="left"/>
        <w:rPr>
          <w:rFonts w:ascii="Times New Roman" w:hAnsi="Times New Roman" w:cs="Times New Roman"/>
        </w:rPr>
      </w:pPr>
      <w:r>
        <w:rPr>
          <w:rFonts w:ascii="Times New Roman" w:hAnsi="Times New Roman" w:cs="Times New Roman"/>
        </w:rPr>
        <w:pict>
          <v:rect id="_x0000_i1034" style="width:523.3pt;height:2pt" o:hralign="center" o:hrstd="t" o:hrnoshade="t" o:hr="t" fillcolor="#0070c0" stroked="f">
            <v:textbox inset="5.85pt,.7pt,5.85pt,.7pt"/>
          </v:rect>
        </w:pict>
      </w:r>
    </w:p>
    <w:p w:rsidR="004E0FA7" w:rsidRPr="00BA3258" w:rsidRDefault="0020085B" w:rsidP="004E0FA7">
      <w:pPr>
        <w:jc w:val="left"/>
        <w:rPr>
          <w:rFonts w:ascii="Times New Roman" w:hAnsi="Times New Roman" w:cs="Times New Roman"/>
        </w:rPr>
      </w:pPr>
      <w:r>
        <w:rPr>
          <w:rFonts w:ascii="Times New Roman" w:hAnsi="Times New Roman" w:cs="Times New Roman" w:hint="eastAsia"/>
        </w:rPr>
        <w:t>*</w:t>
      </w:r>
      <w:r w:rsidR="00BC5D97">
        <w:rPr>
          <w:rFonts w:ascii="Times New Roman" w:hAnsi="Times New Roman" w:cs="Times New Roman"/>
        </w:rPr>
        <w:t>T</w:t>
      </w:r>
      <w:r w:rsidR="004E0FA7" w:rsidRPr="00BA3258">
        <w:rPr>
          <w:rFonts w:ascii="Times New Roman" w:hAnsi="Times New Roman" w:cs="Times New Roman"/>
        </w:rPr>
        <w:t>he Waste Management Center</w:t>
      </w:r>
    </w:p>
    <w:p w:rsidR="004E0FA7" w:rsidRPr="00BA3258" w:rsidRDefault="004E0FA7" w:rsidP="0020085B">
      <w:pPr>
        <w:ind w:leftChars="50" w:left="210" w:hangingChars="50" w:hanging="105"/>
        <w:jc w:val="left"/>
        <w:rPr>
          <w:rFonts w:ascii="Times New Roman" w:hAnsi="Times New Roman" w:cs="Times New Roman"/>
        </w:rPr>
      </w:pPr>
      <w:r>
        <w:rPr>
          <w:rFonts w:ascii="Times New Roman" w:hAnsi="Times New Roman" w:cs="Times New Roman"/>
        </w:rPr>
        <w:t>Address: Mobara-shi Shi</w:t>
      </w:r>
      <w:r>
        <w:rPr>
          <w:rFonts w:ascii="Times New Roman" w:hAnsi="Times New Roman" w:cs="Times New Roman" w:hint="eastAsia"/>
        </w:rPr>
        <w:t>mo-Nagayoshi</w:t>
      </w:r>
      <w:r w:rsidRPr="00BA3258">
        <w:rPr>
          <w:rFonts w:ascii="Times New Roman" w:hAnsi="Times New Roman" w:cs="Times New Roman"/>
        </w:rPr>
        <w:t xml:space="preserve"> 2101</w:t>
      </w:r>
    </w:p>
    <w:p w:rsidR="0033487B" w:rsidRPr="004E0FA7" w:rsidRDefault="004E0FA7" w:rsidP="0020085B">
      <w:pPr>
        <w:ind w:leftChars="50" w:left="210" w:hangingChars="50" w:hanging="105"/>
        <w:jc w:val="left"/>
        <w:rPr>
          <w:rFonts w:ascii="Times New Roman" w:hAnsi="Times New Roman" w:cs="Times New Roman"/>
        </w:rPr>
      </w:pPr>
      <w:r>
        <w:rPr>
          <w:rFonts w:ascii="Times New Roman" w:hAnsi="Times New Roman" w:cs="Times New Roman"/>
        </w:rPr>
        <w:t>TEL: 0475-23-4944</w:t>
      </w:r>
    </w:p>
    <w:p w:rsidR="00F20B9C" w:rsidRDefault="004E0FA7" w:rsidP="0020085B">
      <w:pPr>
        <w:ind w:leftChars="50" w:left="210" w:hangingChars="50" w:hanging="105"/>
        <w:jc w:val="left"/>
        <w:rPr>
          <w:rFonts w:ascii="Times New Roman" w:hAnsi="Times New Roman" w:cs="Times New Roman"/>
        </w:rPr>
      </w:pPr>
      <w:r>
        <w:rPr>
          <w:rFonts w:ascii="Times New Roman" w:hAnsi="Times New Roman" w:cs="Times New Roman"/>
        </w:rPr>
        <w:t>Fee:</w:t>
      </w:r>
      <w:r w:rsidRPr="00BA3258">
        <w:rPr>
          <w:rFonts w:ascii="Times New Roman" w:hAnsi="Times New Roman" w:cs="Times New Roman"/>
        </w:rPr>
        <w:t xml:space="preserve"> Handling</w:t>
      </w:r>
      <w:r w:rsidR="00F20B9C" w:rsidRPr="00BA3258">
        <w:rPr>
          <w:rFonts w:ascii="Times New Roman" w:hAnsi="Times New Roman" w:cs="Times New Roman"/>
        </w:rPr>
        <w:t xml:space="preserve"> Fee of 3</w:t>
      </w:r>
      <w:r w:rsidR="00C566F2">
        <w:rPr>
          <w:rFonts w:ascii="Times New Roman" w:hAnsi="Times New Roman" w:cs="Times New Roman" w:hint="eastAsia"/>
        </w:rPr>
        <w:t>74</w:t>
      </w:r>
      <w:r w:rsidR="00F20B9C" w:rsidRPr="00BA3258">
        <w:rPr>
          <w:rFonts w:ascii="Times New Roman" w:hAnsi="Times New Roman" w:cs="Times New Roman"/>
        </w:rPr>
        <w:t xml:space="preserve"> yen/20 kg (tax included) ※Round up to the nearest 10 yen.</w:t>
      </w:r>
    </w:p>
    <w:p w:rsidR="00F20B9C" w:rsidRPr="004E0FA7" w:rsidRDefault="004E0FA7" w:rsidP="0020085B">
      <w:pPr>
        <w:ind w:leftChars="50" w:left="105"/>
        <w:jc w:val="left"/>
        <w:rPr>
          <w:rFonts w:ascii="Times New Roman" w:hAnsi="Times New Roman" w:cs="Times New Roman"/>
        </w:rPr>
      </w:pPr>
      <w:r>
        <w:rPr>
          <w:rFonts w:ascii="Times New Roman" w:hAnsi="Times New Roman" w:cs="Times New Roman"/>
        </w:rPr>
        <w:t xml:space="preserve">Business hours: </w:t>
      </w:r>
      <w:r w:rsidR="00F20B9C" w:rsidRPr="00BA3258">
        <w:rPr>
          <w:rFonts w:ascii="Times New Roman" w:hAnsi="Times New Roman" w:cs="Times New Roman"/>
        </w:rPr>
        <w:t>Mon – Fri 08:30~11:45; 13:00~16:00</w:t>
      </w:r>
      <w:r w:rsidR="00F20B9C">
        <w:rPr>
          <w:rFonts w:ascii="Times New Roman" w:hAnsi="Times New Roman" w:cs="Times New Roman"/>
        </w:rPr>
        <w:t xml:space="preserve"> / </w:t>
      </w:r>
      <w:r w:rsidR="00F20B9C" w:rsidRPr="00BA3258">
        <w:rPr>
          <w:rFonts w:ascii="Times New Roman" w:hAnsi="Times New Roman" w:cs="Times New Roman"/>
        </w:rPr>
        <w:t>Sat, Holidays 08:30~11:45</w:t>
      </w:r>
      <w:r w:rsidR="00F20B9C">
        <w:rPr>
          <w:rFonts w:ascii="Times New Roman" w:hAnsi="Times New Roman" w:cs="Times New Roman"/>
        </w:rPr>
        <w:t xml:space="preserve"> (</w:t>
      </w:r>
      <w:r w:rsidR="00F20B9C" w:rsidRPr="00BA3258">
        <w:rPr>
          <w:rFonts w:ascii="Times New Roman" w:hAnsi="Times New Roman" w:cs="Times New Roman"/>
        </w:rPr>
        <w:t>Closed Sundays and from Dec. 30 ~ Jan 3</w:t>
      </w:r>
      <w:r w:rsidR="00F20B9C">
        <w:rPr>
          <w:rFonts w:ascii="Times New Roman" w:hAnsi="Times New Roman" w:cs="Times New Roman"/>
        </w:rPr>
        <w:t>)</w:t>
      </w:r>
    </w:p>
    <w:p w:rsidR="00F20B9C" w:rsidRPr="00F20B9C" w:rsidRDefault="0020085B" w:rsidP="0020085B">
      <w:pPr>
        <w:ind w:left="105" w:hangingChars="50" w:hanging="105"/>
        <w:jc w:val="left"/>
        <w:rPr>
          <w:rFonts w:ascii="Times New Roman" w:hAnsi="Times New Roman" w:cs="Times New Roman"/>
        </w:rPr>
      </w:pPr>
      <w:r>
        <w:rPr>
          <w:rFonts w:ascii="Times New Roman" w:hAnsi="Times New Roman" w:cs="Times New Roman"/>
        </w:rPr>
        <w:t>*</w:t>
      </w:r>
      <w:r w:rsidR="00F20B9C" w:rsidRPr="00BA3258">
        <w:rPr>
          <w:rFonts w:ascii="Times New Roman" w:hAnsi="Times New Roman" w:cs="Times New Roman"/>
        </w:rPr>
        <w:t>Disposa</w:t>
      </w:r>
      <w:r w:rsidR="00BC5D97">
        <w:rPr>
          <w:rFonts w:ascii="Times New Roman" w:hAnsi="Times New Roman" w:cs="Times New Roman"/>
        </w:rPr>
        <w:t>ble items</w:t>
      </w:r>
      <w:r w:rsidR="00F20B9C" w:rsidRPr="00BA3258">
        <w:rPr>
          <w:rFonts w:ascii="Times New Roman" w:hAnsi="Times New Roman" w:cs="Times New Roman"/>
        </w:rPr>
        <w:t xml:space="preserve"> can be transported to the Waste Management Center personally or by a collection commission that was approved by the Chosei Disposal Approval Association (℡</w:t>
      </w:r>
      <w:r w:rsidR="00CD7264">
        <w:rPr>
          <w:rFonts w:ascii="Times New Roman" w:hAnsi="Times New Roman" w:cs="Times New Roman" w:hint="eastAsia"/>
        </w:rPr>
        <w:t>0475-</w:t>
      </w:r>
      <w:r w:rsidR="00F20B9C" w:rsidRPr="00BA3258">
        <w:rPr>
          <w:rFonts w:ascii="Times New Roman" w:hAnsi="Times New Roman" w:cs="Times New Roman"/>
        </w:rPr>
        <w:t>33-7676) in the Chosei region (Transportation Fee + Disposal Handling Fee). When personally transporting waste, separate the Burnable from the Non-Burnable and the longer items. Then bring these items for disposal.</w:t>
      </w:r>
    </w:p>
    <w:p w:rsidR="00BA3258" w:rsidRPr="00BA3258" w:rsidRDefault="00BA3258" w:rsidP="00BA3258">
      <w:pPr>
        <w:jc w:val="left"/>
        <w:rPr>
          <w:rFonts w:ascii="Times New Roman" w:hAnsi="Times New Roman" w:cs="Times New Roman"/>
        </w:rPr>
      </w:pPr>
    </w:p>
    <w:p w:rsidR="00BA3258" w:rsidRPr="00BA3258" w:rsidRDefault="00F20B9C" w:rsidP="00BA3258">
      <w:pPr>
        <w:jc w:val="left"/>
        <w:rPr>
          <w:rFonts w:ascii="Times New Roman" w:hAnsi="Times New Roman" w:cs="Times New Roman"/>
        </w:rPr>
      </w:pPr>
      <w:r>
        <w:rPr>
          <w:rFonts w:ascii="Times New Roman" w:hAnsi="Times New Roman" w:cs="Times New Roman" w:hint="eastAsia"/>
        </w:rPr>
        <w:t>・</w:t>
      </w:r>
      <w:r w:rsidR="00BA3258" w:rsidRPr="00BA3258">
        <w:rPr>
          <w:rFonts w:ascii="Times New Roman" w:hAnsi="Times New Roman" w:cs="Times New Roman"/>
        </w:rPr>
        <w:t>Grass, Wooden Boards, and etc.</w:t>
      </w:r>
    </w:p>
    <w:p w:rsidR="00BA3258" w:rsidRPr="00BA3258" w:rsidRDefault="00BA3258" w:rsidP="00740907">
      <w:pPr>
        <w:ind w:leftChars="100" w:left="210"/>
        <w:jc w:val="left"/>
        <w:rPr>
          <w:rFonts w:ascii="Times New Roman" w:hAnsi="Times New Roman" w:cs="Times New Roman"/>
        </w:rPr>
      </w:pPr>
      <w:r w:rsidRPr="00BA3258">
        <w:rPr>
          <w:rFonts w:ascii="Times New Roman" w:hAnsi="Times New Roman" w:cs="Times New Roman"/>
        </w:rPr>
        <w:t>All items should be below 50cm. Raw Wood should be less than 5 cm in diameter, and Sawn Timber should be under 10 cm in diameter. It is possible for a single 2-Ton Dump Truck to deliver the items for disposal per day. (Construction Materials cannot be disposed.)</w:t>
      </w:r>
    </w:p>
    <w:p w:rsidR="00BA3258" w:rsidRPr="00BA3258" w:rsidRDefault="00BA3258" w:rsidP="00740907">
      <w:pPr>
        <w:ind w:leftChars="100" w:left="210"/>
        <w:jc w:val="left"/>
        <w:rPr>
          <w:rFonts w:ascii="Times New Roman" w:hAnsi="Times New Roman" w:cs="Times New Roman"/>
        </w:rPr>
      </w:pPr>
      <w:r w:rsidRPr="00BA3258">
        <w:rPr>
          <w:rFonts w:ascii="Times New Roman" w:hAnsi="Times New Roman" w:cs="Times New Roman"/>
        </w:rPr>
        <w:t>When disposing an excessive amount or large sizes of Grass, Bamboo, Unprocessed Wood, and Roots, please inquire for more information at the association listed above about disposal companies that will convert it into compost (Japanese only).</w:t>
      </w:r>
    </w:p>
    <w:p w:rsidR="00F20B9C" w:rsidRDefault="00F20B9C" w:rsidP="00BA3258">
      <w:pPr>
        <w:jc w:val="left"/>
        <w:rPr>
          <w:rFonts w:ascii="Times New Roman" w:hAnsi="Times New Roman" w:cs="Times New Roman"/>
        </w:rPr>
      </w:pPr>
    </w:p>
    <w:p w:rsidR="00BA3258" w:rsidRPr="00BA3258" w:rsidRDefault="00F20B9C" w:rsidP="00BA3258">
      <w:pPr>
        <w:jc w:val="left"/>
        <w:rPr>
          <w:rFonts w:ascii="Times New Roman" w:hAnsi="Times New Roman" w:cs="Times New Roman"/>
        </w:rPr>
      </w:pPr>
      <w:r>
        <w:rPr>
          <w:rFonts w:ascii="Times New Roman" w:hAnsi="Times New Roman" w:cs="Times New Roman" w:hint="eastAsia"/>
        </w:rPr>
        <w:t>・</w:t>
      </w:r>
      <w:r w:rsidR="00BA3258" w:rsidRPr="00BA3258">
        <w:rPr>
          <w:rFonts w:ascii="Times New Roman" w:hAnsi="Times New Roman" w:cs="Times New Roman"/>
        </w:rPr>
        <w:t>Office/Business Waste</w:t>
      </w:r>
    </w:p>
    <w:p w:rsidR="00BA3258" w:rsidRPr="00BA3258" w:rsidRDefault="00BA3258" w:rsidP="00740907">
      <w:pPr>
        <w:ind w:leftChars="100" w:left="210"/>
        <w:jc w:val="left"/>
        <w:rPr>
          <w:rFonts w:ascii="Times New Roman" w:hAnsi="Times New Roman" w:cs="Times New Roman"/>
        </w:rPr>
      </w:pPr>
      <w:r w:rsidRPr="00BA3258">
        <w:rPr>
          <w:rFonts w:ascii="Times New Roman" w:hAnsi="Times New Roman" w:cs="Times New Roman"/>
        </w:rPr>
        <w:t>Includes Waste from Companies, Sake Shops, Retail Stores, and Restaurants as a result of business activities</w:t>
      </w:r>
      <w:r w:rsidR="00A05380">
        <w:rPr>
          <w:rFonts w:ascii="Times New Roman" w:hAnsi="Times New Roman" w:cs="Times New Roman"/>
        </w:rPr>
        <w:t>.</w:t>
      </w:r>
      <w:r w:rsidRPr="00BA3258">
        <w:rPr>
          <w:rFonts w:ascii="Times New Roman" w:hAnsi="Times New Roman" w:cs="Times New Roman"/>
        </w:rPr>
        <w:t xml:space="preserve"> (limited to general waste</w:t>
      </w:r>
      <w:r w:rsidR="00A05380">
        <w:rPr>
          <w:rFonts w:ascii="Times New Roman" w:hAnsi="Times New Roman" w:cs="Times New Roman"/>
        </w:rPr>
        <w:t>.</w:t>
      </w:r>
      <w:r w:rsidRPr="00BA3258">
        <w:rPr>
          <w:rFonts w:ascii="Times New Roman" w:hAnsi="Times New Roman" w:cs="Times New Roman"/>
        </w:rPr>
        <w:t>)</w:t>
      </w:r>
    </w:p>
    <w:p w:rsidR="00BA3258" w:rsidRPr="00BA3258" w:rsidRDefault="00EA3C33" w:rsidP="00BA3258">
      <w:pPr>
        <w:jc w:val="left"/>
        <w:rPr>
          <w:rFonts w:ascii="Times New Roman" w:hAnsi="Times New Roman" w:cs="Times New Roman"/>
        </w:rPr>
      </w:pPr>
      <w:r>
        <w:rPr>
          <w:rFonts w:ascii="Times New Roman" w:hAnsi="Times New Roman" w:cs="Times New Roman" w:hint="eastAsia"/>
        </w:rPr>
        <w:t>‐</w:t>
      </w:r>
      <w:r w:rsidR="00BA3258" w:rsidRPr="00BA3258">
        <w:rPr>
          <w:rFonts w:ascii="Times New Roman" w:hAnsi="Times New Roman" w:cs="Times New Roman"/>
        </w:rPr>
        <w:t>Bottles</w:t>
      </w:r>
    </w:p>
    <w:p w:rsidR="00BA3258" w:rsidRPr="00BA3258" w:rsidRDefault="00EA3C33" w:rsidP="00BA3258">
      <w:pPr>
        <w:jc w:val="left"/>
        <w:rPr>
          <w:rFonts w:ascii="Times New Roman" w:hAnsi="Times New Roman" w:cs="Times New Roman"/>
        </w:rPr>
      </w:pPr>
      <w:r>
        <w:rPr>
          <w:rFonts w:ascii="Times New Roman" w:hAnsi="Times New Roman" w:cs="Times New Roman" w:hint="eastAsia"/>
        </w:rPr>
        <w:t>‐</w:t>
      </w:r>
      <w:r w:rsidR="00BA3258" w:rsidRPr="00BA3258">
        <w:rPr>
          <w:rFonts w:ascii="Times New Roman" w:hAnsi="Times New Roman" w:cs="Times New Roman"/>
        </w:rPr>
        <w:t>Canned Food</w:t>
      </w:r>
    </w:p>
    <w:p w:rsidR="00BA3258" w:rsidRPr="00BA3258" w:rsidRDefault="00EA3C33" w:rsidP="00BA3258">
      <w:pPr>
        <w:jc w:val="left"/>
        <w:rPr>
          <w:rFonts w:ascii="Times New Roman" w:hAnsi="Times New Roman" w:cs="Times New Roman"/>
        </w:rPr>
      </w:pPr>
      <w:r>
        <w:rPr>
          <w:rFonts w:ascii="Times New Roman" w:hAnsi="Times New Roman" w:cs="Times New Roman" w:hint="eastAsia"/>
        </w:rPr>
        <w:t>‐</w:t>
      </w:r>
      <w:r w:rsidR="00BA3258" w:rsidRPr="00BA3258">
        <w:rPr>
          <w:rFonts w:ascii="Times New Roman" w:hAnsi="Times New Roman" w:cs="Times New Roman"/>
        </w:rPr>
        <w:t>Only for completely used goods</w:t>
      </w:r>
    </w:p>
    <w:p w:rsidR="00BA3258" w:rsidRPr="00BA3258" w:rsidRDefault="00EA3C33" w:rsidP="00BA3258">
      <w:pPr>
        <w:jc w:val="left"/>
        <w:rPr>
          <w:rFonts w:ascii="Times New Roman" w:hAnsi="Times New Roman" w:cs="Times New Roman"/>
        </w:rPr>
      </w:pPr>
      <w:r>
        <w:rPr>
          <w:rFonts w:ascii="Times New Roman" w:hAnsi="Times New Roman" w:cs="Times New Roman" w:hint="eastAsia"/>
        </w:rPr>
        <w:t>‐</w:t>
      </w:r>
      <w:r w:rsidR="00BA3258" w:rsidRPr="00BA3258">
        <w:rPr>
          <w:rFonts w:ascii="Times New Roman" w:hAnsi="Times New Roman" w:cs="Times New Roman"/>
        </w:rPr>
        <w:t>Leftover Food</w:t>
      </w:r>
      <w:r>
        <w:rPr>
          <w:rFonts w:ascii="Times New Roman" w:hAnsi="Times New Roman" w:cs="Times New Roman"/>
        </w:rPr>
        <w:t xml:space="preserve"> </w:t>
      </w:r>
      <w:r>
        <w:rPr>
          <w:rFonts w:ascii="Times New Roman" w:hAnsi="Times New Roman" w:cs="Times New Roman" w:hint="eastAsia"/>
        </w:rPr>
        <w:t>(</w:t>
      </w:r>
      <w:r w:rsidR="00BA3258" w:rsidRPr="00BA3258">
        <w:rPr>
          <w:rFonts w:ascii="Times New Roman" w:hAnsi="Times New Roman" w:cs="Times New Roman"/>
        </w:rPr>
        <w:t>Drain the water from the Leftover Food</w:t>
      </w:r>
      <w:r>
        <w:rPr>
          <w:rFonts w:ascii="Times New Roman" w:hAnsi="Times New Roman" w:cs="Times New Roman"/>
        </w:rPr>
        <w:t>)</w:t>
      </w:r>
    </w:p>
    <w:p w:rsidR="00BA3258" w:rsidRPr="00BA3258" w:rsidRDefault="00EA3C33" w:rsidP="00BA3258">
      <w:pPr>
        <w:jc w:val="left"/>
        <w:rPr>
          <w:rFonts w:ascii="Times New Roman" w:hAnsi="Times New Roman" w:cs="Times New Roman"/>
        </w:rPr>
      </w:pPr>
      <w:r>
        <w:rPr>
          <w:rFonts w:ascii="Times New Roman" w:hAnsi="Times New Roman" w:cs="Times New Roman" w:hint="eastAsia"/>
        </w:rPr>
        <w:t>‐</w:t>
      </w:r>
      <w:r w:rsidR="00BA3258" w:rsidRPr="00BA3258">
        <w:rPr>
          <w:rFonts w:ascii="Times New Roman" w:hAnsi="Times New Roman" w:cs="Times New Roman"/>
        </w:rPr>
        <w:t>Documents</w:t>
      </w:r>
    </w:p>
    <w:p w:rsidR="00EA3C33" w:rsidRDefault="00EA3C33" w:rsidP="00BA3258">
      <w:pPr>
        <w:jc w:val="left"/>
        <w:rPr>
          <w:rFonts w:ascii="Times New Roman" w:hAnsi="Times New Roman" w:cs="Times New Roman"/>
        </w:rPr>
      </w:pPr>
    </w:p>
    <w:p w:rsidR="00BA3258" w:rsidRPr="00BA3258" w:rsidRDefault="00EA3C33" w:rsidP="00BA3258">
      <w:pPr>
        <w:jc w:val="left"/>
        <w:rPr>
          <w:rFonts w:ascii="Times New Roman" w:hAnsi="Times New Roman" w:cs="Times New Roman"/>
        </w:rPr>
      </w:pPr>
      <w:r>
        <w:rPr>
          <w:rFonts w:ascii="Times New Roman" w:hAnsi="Times New Roman" w:cs="Times New Roman" w:hint="eastAsia"/>
        </w:rPr>
        <w:t>・</w:t>
      </w:r>
      <w:r w:rsidR="00BA3258" w:rsidRPr="00BA3258">
        <w:rPr>
          <w:rFonts w:ascii="Times New Roman" w:hAnsi="Times New Roman" w:cs="Times New Roman"/>
        </w:rPr>
        <w:t>Excessive Amounts of Waste and more</w:t>
      </w:r>
    </w:p>
    <w:p w:rsidR="00BA3258" w:rsidRPr="00BA3258" w:rsidRDefault="00BA3258" w:rsidP="00482CA6">
      <w:pPr>
        <w:ind w:leftChars="100" w:left="210"/>
        <w:jc w:val="left"/>
        <w:rPr>
          <w:rFonts w:ascii="Times New Roman" w:hAnsi="Times New Roman" w:cs="Times New Roman"/>
        </w:rPr>
      </w:pPr>
      <w:r w:rsidRPr="00BA3258">
        <w:rPr>
          <w:rFonts w:ascii="Times New Roman" w:hAnsi="Times New Roman" w:cs="Times New Roman"/>
        </w:rPr>
        <w:t>Only in cases when a large amount of waste is disposed in a short time due to moving or relocating or when disposing of Oversized Waste that cannot be disposed of at the Waste Collections Area.</w:t>
      </w:r>
    </w:p>
    <w:p w:rsidR="00BA3258" w:rsidRPr="00BA3258" w:rsidRDefault="00EA3C33" w:rsidP="00EA3C33">
      <w:pPr>
        <w:jc w:val="left"/>
        <w:rPr>
          <w:rFonts w:ascii="Times New Roman" w:hAnsi="Times New Roman" w:cs="Times New Roman"/>
        </w:rPr>
      </w:pPr>
      <w:bookmarkStart w:id="2" w:name="_Hlk60990373"/>
      <w:r>
        <w:rPr>
          <w:rFonts w:ascii="Times New Roman" w:hAnsi="Times New Roman" w:cs="Times New Roman" w:hint="eastAsia"/>
        </w:rPr>
        <w:t>‐</w:t>
      </w:r>
      <w:bookmarkEnd w:id="2"/>
      <w:r w:rsidR="00BA3258" w:rsidRPr="00BA3258">
        <w:rPr>
          <w:rFonts w:ascii="Times New Roman" w:hAnsi="Times New Roman" w:cs="Times New Roman"/>
        </w:rPr>
        <w:t>Cardboard Box</w:t>
      </w:r>
    </w:p>
    <w:p w:rsidR="00BA3258" w:rsidRPr="00BA3258" w:rsidRDefault="00EA3C33" w:rsidP="00BA3258">
      <w:pPr>
        <w:jc w:val="left"/>
        <w:rPr>
          <w:rFonts w:ascii="Times New Roman" w:hAnsi="Times New Roman" w:cs="Times New Roman"/>
        </w:rPr>
      </w:pPr>
      <w:r>
        <w:rPr>
          <w:rFonts w:ascii="Times New Roman" w:hAnsi="Times New Roman" w:cs="Times New Roman" w:hint="eastAsia"/>
        </w:rPr>
        <w:t>‐</w:t>
      </w:r>
      <w:r w:rsidR="00BA3258" w:rsidRPr="00BA3258">
        <w:rPr>
          <w:rFonts w:ascii="Times New Roman" w:hAnsi="Times New Roman" w:cs="Times New Roman"/>
        </w:rPr>
        <w:t>Dressers and Wardrobes</w:t>
      </w:r>
    </w:p>
    <w:p w:rsidR="00BA3258" w:rsidRPr="00BA3258" w:rsidRDefault="00EA3C33" w:rsidP="00BA3258">
      <w:pPr>
        <w:jc w:val="left"/>
        <w:rPr>
          <w:rFonts w:ascii="Times New Roman" w:hAnsi="Times New Roman" w:cs="Times New Roman"/>
        </w:rPr>
      </w:pPr>
      <w:r>
        <w:rPr>
          <w:rFonts w:ascii="Times New Roman" w:hAnsi="Times New Roman" w:cs="Times New Roman" w:hint="eastAsia"/>
        </w:rPr>
        <w:t>‐</w:t>
      </w:r>
      <w:r w:rsidR="00BA3258" w:rsidRPr="00BA3258">
        <w:rPr>
          <w:rFonts w:ascii="Times New Roman" w:hAnsi="Times New Roman" w:cs="Times New Roman"/>
        </w:rPr>
        <w:t>Sofa or Spring-loaded Mattresses</w:t>
      </w:r>
    </w:p>
    <w:p w:rsidR="00EA3C33" w:rsidRDefault="00F1589E" w:rsidP="00F1589E">
      <w:pPr>
        <w:widowControl/>
        <w:jc w:val="left"/>
        <w:rPr>
          <w:rFonts w:ascii="Times New Roman" w:hAnsi="Times New Roman" w:cs="Times New Roman"/>
        </w:rPr>
      </w:pPr>
      <w:r>
        <w:rPr>
          <w:rFonts w:ascii="Times New Roman" w:hAnsi="Times New Roman" w:cs="Times New Roman"/>
        </w:rPr>
        <w:br w:type="page"/>
      </w:r>
    </w:p>
    <w:p w:rsidR="008A49CA" w:rsidRDefault="00CF45A5" w:rsidP="002F214C">
      <w:pPr>
        <w:jc w:val="left"/>
        <w:rPr>
          <w:rFonts w:ascii="Times New Roman" w:hAnsi="Times New Roman" w:cs="Times New Roman"/>
          <w:b/>
          <w:sz w:val="24"/>
        </w:rPr>
      </w:pPr>
      <w:r>
        <w:rPr>
          <w:rFonts w:ascii="Times New Roman" w:hAnsi="Times New Roman" w:cs="Times New Roman"/>
        </w:rPr>
        <w:lastRenderedPageBreak/>
        <w:pict>
          <v:rect id="_x0000_i1035" style="width:523.3pt;height:2pt" o:hralign="center" o:hrstd="t" o:hrnoshade="t" o:hr="t" fillcolor="#0070c0" stroked="f">
            <v:textbox inset="5.85pt,.7pt,5.85pt,.7pt"/>
          </v:rect>
        </w:pict>
      </w:r>
    </w:p>
    <w:p w:rsidR="00F1589E" w:rsidRDefault="00E26AD9" w:rsidP="002F214C">
      <w:pPr>
        <w:jc w:val="left"/>
        <w:rPr>
          <w:rFonts w:ascii="Times New Roman" w:hAnsi="Times New Roman" w:cs="Times New Roman"/>
        </w:rPr>
      </w:pPr>
      <w:r w:rsidRPr="00F1589E">
        <w:rPr>
          <w:rFonts w:ascii="Times New Roman" w:hAnsi="Times New Roman" w:cs="Times New Roman"/>
          <w:b/>
          <w:sz w:val="24"/>
        </w:rPr>
        <w:t>Indisposable Waste by Waste Management Center and Waste Collection Area</w:t>
      </w:r>
    </w:p>
    <w:p w:rsidR="002F214C" w:rsidRDefault="00294C72" w:rsidP="002F214C">
      <w:pPr>
        <w:jc w:val="left"/>
        <w:rPr>
          <w:rFonts w:ascii="Times New Roman" w:hAnsi="Times New Roman" w:cs="Times New Roman"/>
        </w:rPr>
      </w:pPr>
      <w:r>
        <w:rPr>
          <w:rFonts w:ascii="Times New Roman" w:hAnsi="Times New Roman" w:cs="Times New Roman"/>
        </w:rPr>
        <w:t>(</w:t>
      </w:r>
      <w:r w:rsidR="002F214C" w:rsidRPr="00F1589E">
        <w:rPr>
          <w:rFonts w:ascii="Times New Roman" w:hAnsi="Times New Roman" w:cs="Times New Roman"/>
          <w:u w:val="wave"/>
        </w:rPr>
        <w:t>Items not accepted at the Waste Management Center</w:t>
      </w:r>
      <w:r>
        <w:rPr>
          <w:rFonts w:ascii="Times New Roman" w:hAnsi="Times New Roman" w:cs="Times New Roman"/>
        </w:rPr>
        <w:t>)</w:t>
      </w:r>
    </w:p>
    <w:p w:rsidR="008A49CA" w:rsidRPr="002F214C" w:rsidRDefault="00CF45A5" w:rsidP="002F214C">
      <w:pPr>
        <w:jc w:val="left"/>
        <w:rPr>
          <w:rFonts w:ascii="Times New Roman" w:hAnsi="Times New Roman" w:cs="Times New Roman"/>
        </w:rPr>
      </w:pPr>
      <w:r>
        <w:rPr>
          <w:rFonts w:ascii="Times New Roman" w:hAnsi="Times New Roman" w:cs="Times New Roman"/>
        </w:rPr>
        <w:pict>
          <v:rect id="_x0000_i1036" style="width:523.3pt;height:2pt" o:hralign="center" o:hrstd="t" o:hrnoshade="t" o:hr="t" fillcolor="#0070c0" stroked="f">
            <v:textbox inset="5.85pt,.7pt,5.85pt,.7pt"/>
          </v:rect>
        </w:pict>
      </w:r>
    </w:p>
    <w:p w:rsidR="002F214C" w:rsidRDefault="00294C72" w:rsidP="00740907">
      <w:pPr>
        <w:ind w:left="105" w:hangingChars="50" w:hanging="105"/>
        <w:jc w:val="left"/>
        <w:rPr>
          <w:rFonts w:ascii="Times New Roman" w:hAnsi="Times New Roman" w:cs="Times New Roman"/>
        </w:rPr>
      </w:pPr>
      <w:r>
        <w:rPr>
          <w:rFonts w:ascii="Times New Roman" w:hAnsi="Times New Roman" w:cs="Times New Roman"/>
        </w:rPr>
        <w:t>*</w:t>
      </w:r>
      <w:r w:rsidR="002F214C" w:rsidRPr="002F214C">
        <w:rPr>
          <w:rFonts w:ascii="Times New Roman" w:hAnsi="Times New Roman" w:cs="Times New Roman"/>
        </w:rPr>
        <w:t>Items requiring a store or construction company to contact a specialty store for disposal such as Agricultural Waste (Construction Material) and</w:t>
      </w:r>
      <w:r w:rsidR="00FE4370">
        <w:rPr>
          <w:rFonts w:ascii="Times New Roman" w:hAnsi="Times New Roman" w:cs="Times New Roman"/>
        </w:rPr>
        <w:t xml:space="preserve"> other</w:t>
      </w:r>
      <w:r w:rsidR="002F214C" w:rsidRPr="002F214C">
        <w:rPr>
          <w:rFonts w:ascii="Times New Roman" w:hAnsi="Times New Roman" w:cs="Times New Roman"/>
        </w:rPr>
        <w:t xml:space="preserve"> difficult to dispose of material (Rubber Tires and etc.)</w:t>
      </w:r>
    </w:p>
    <w:p w:rsidR="00CD7264" w:rsidRPr="002F214C" w:rsidRDefault="001D18E7" w:rsidP="002F214C">
      <w:pPr>
        <w:jc w:val="left"/>
        <w:rPr>
          <w:rFonts w:ascii="Times New Roman" w:hAnsi="Times New Roman" w:cs="Times New Roman"/>
        </w:rPr>
      </w:pPr>
      <w:r>
        <w:rPr>
          <w:rFonts w:ascii="Times New Roman" w:hAnsi="Times New Roman" w:cs="Times New Roman"/>
          <w:noProof/>
        </w:rPr>
        <w:drawing>
          <wp:anchor distT="0" distB="0" distL="114300" distR="114300" simplePos="0" relativeHeight="251672576" behindDoc="0" locked="0" layoutInCell="1" allowOverlap="1">
            <wp:simplePos x="0" y="0"/>
            <wp:positionH relativeFrom="column">
              <wp:posOffset>4926539</wp:posOffset>
            </wp:positionH>
            <wp:positionV relativeFrom="paragraph">
              <wp:posOffset>3336</wp:posOffset>
            </wp:positionV>
            <wp:extent cx="1194179" cy="518448"/>
            <wp:effectExtent l="0" t="0" r="635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JPG"/>
                    <pic:cNvPicPr/>
                  </pic:nvPicPr>
                  <pic:blipFill>
                    <a:blip r:embed="rId19">
                      <a:extLst>
                        <a:ext uri="{28A0092B-C50C-407E-A947-70E740481C1C}">
                          <a14:useLocalDpi xmlns:a14="http://schemas.microsoft.com/office/drawing/2010/main" val="0"/>
                        </a:ext>
                      </a:extLst>
                    </a:blip>
                    <a:stretch>
                      <a:fillRect/>
                    </a:stretch>
                  </pic:blipFill>
                  <pic:spPr>
                    <a:xfrm>
                      <a:off x="0" y="0"/>
                      <a:ext cx="1194179" cy="518448"/>
                    </a:xfrm>
                    <a:prstGeom prst="rect">
                      <a:avLst/>
                    </a:prstGeom>
                  </pic:spPr>
                </pic:pic>
              </a:graphicData>
            </a:graphic>
            <wp14:sizeRelH relativeFrom="page">
              <wp14:pctWidth>0</wp14:pctWidth>
            </wp14:sizeRelH>
            <wp14:sizeRelV relativeFrom="page">
              <wp14:pctHeight>0</wp14:pctHeight>
            </wp14:sizeRelV>
          </wp:anchor>
        </w:drawing>
      </w:r>
      <w:r w:rsidR="00CD7264">
        <w:rPr>
          <w:rFonts w:ascii="Times New Roman" w:hAnsi="Times New Roman" w:cs="Times New Roman" w:hint="eastAsia"/>
        </w:rPr>
        <w:t>‐</w:t>
      </w:r>
      <w:r w:rsidR="00CD7264" w:rsidRPr="002F214C">
        <w:rPr>
          <w:rFonts w:ascii="Times New Roman" w:hAnsi="Times New Roman" w:cs="Times New Roman"/>
        </w:rPr>
        <w:t>Building M</w:t>
      </w:r>
      <w:r w:rsidR="00CD7264">
        <w:rPr>
          <w:rFonts w:ascii="Times New Roman" w:hAnsi="Times New Roman" w:cs="Times New Roman"/>
        </w:rPr>
        <w:t>aterials Waste from dismantling</w:t>
      </w:r>
    </w:p>
    <w:p w:rsidR="002F214C" w:rsidRPr="004D7DB3" w:rsidRDefault="00DB4B04" w:rsidP="002F214C">
      <w:pPr>
        <w:jc w:val="left"/>
        <w:rPr>
          <w:rFonts w:cs="ＭＳ 明朝"/>
        </w:rPr>
      </w:pPr>
      <w:r>
        <w:rPr>
          <w:rFonts w:ascii="Times New Roman" w:hAnsi="Times New Roman" w:cs="Times New Roman"/>
          <w:noProof/>
        </w:rPr>
        <w:drawing>
          <wp:anchor distT="0" distB="0" distL="114300" distR="114300" simplePos="0" relativeHeight="251673600" behindDoc="0" locked="0" layoutInCell="1" allowOverlap="1">
            <wp:simplePos x="0" y="0"/>
            <wp:positionH relativeFrom="column">
              <wp:posOffset>3880239</wp:posOffset>
            </wp:positionH>
            <wp:positionV relativeFrom="paragraph">
              <wp:posOffset>207174</wp:posOffset>
            </wp:positionV>
            <wp:extent cx="791570" cy="716579"/>
            <wp:effectExtent l="0" t="0" r="8890" b="762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JPG"/>
                    <pic:cNvPicPr/>
                  </pic:nvPicPr>
                  <pic:blipFill>
                    <a:blip r:embed="rId20">
                      <a:extLst>
                        <a:ext uri="{28A0092B-C50C-407E-A947-70E740481C1C}">
                          <a14:useLocalDpi xmlns:a14="http://schemas.microsoft.com/office/drawing/2010/main" val="0"/>
                        </a:ext>
                      </a:extLst>
                    </a:blip>
                    <a:stretch>
                      <a:fillRect/>
                    </a:stretch>
                  </pic:blipFill>
                  <pic:spPr>
                    <a:xfrm>
                      <a:off x="0" y="0"/>
                      <a:ext cx="791570" cy="716579"/>
                    </a:xfrm>
                    <a:prstGeom prst="rect">
                      <a:avLst/>
                    </a:prstGeom>
                  </pic:spPr>
                </pic:pic>
              </a:graphicData>
            </a:graphic>
            <wp14:sizeRelH relativeFrom="page">
              <wp14:pctWidth>0</wp14:pctWidth>
            </wp14:sizeRelH>
            <wp14:sizeRelV relativeFrom="page">
              <wp14:pctHeight>0</wp14:pctHeight>
            </wp14:sizeRelV>
          </wp:anchor>
        </w:drawing>
      </w:r>
      <w:r w:rsidR="009C5333">
        <w:rPr>
          <w:rFonts w:ascii="Times New Roman" w:hAnsi="Times New Roman" w:cs="Times New Roman" w:hint="eastAsia"/>
        </w:rPr>
        <w:t>‐</w:t>
      </w:r>
      <w:r w:rsidR="00294C72">
        <w:rPr>
          <w:rFonts w:ascii="Times New Roman" w:hAnsi="Times New Roman" w:cs="Times New Roman"/>
        </w:rPr>
        <w:t>Laptops</w:t>
      </w:r>
      <w:r w:rsidR="004D7DB3">
        <w:rPr>
          <w:rFonts w:ascii="Times New Roman" w:hAnsi="Times New Roman" w:cs="Times New Roman"/>
        </w:rPr>
        <w:t xml:space="preserve"> (</w:t>
      </w:r>
      <w:r w:rsidR="002F214C" w:rsidRPr="002F214C">
        <w:rPr>
          <w:rFonts w:ascii="Times New Roman" w:hAnsi="Times New Roman" w:cs="Times New Roman"/>
        </w:rPr>
        <w:t>Contact us for more information on how to recycle.</w:t>
      </w:r>
      <w:r w:rsidR="004D7DB3">
        <w:rPr>
          <w:rFonts w:ascii="Times New Roman" w:hAnsi="Times New Roman" w:cs="Times New Roman"/>
        </w:rPr>
        <w:t>)</w:t>
      </w:r>
    </w:p>
    <w:p w:rsidR="002F214C" w:rsidRPr="002F214C" w:rsidRDefault="009C5333" w:rsidP="002F214C">
      <w:pPr>
        <w:jc w:val="left"/>
        <w:rPr>
          <w:rFonts w:ascii="Times New Roman" w:hAnsi="Times New Roman" w:cs="Times New Roman"/>
        </w:rPr>
      </w:pPr>
      <w:r>
        <w:rPr>
          <w:rFonts w:ascii="Times New Roman" w:hAnsi="Times New Roman" w:cs="Times New Roman" w:hint="eastAsia"/>
        </w:rPr>
        <w:t>‐</w:t>
      </w:r>
      <w:r w:rsidR="002F214C" w:rsidRPr="002F214C">
        <w:rPr>
          <w:rFonts w:ascii="Times New Roman" w:hAnsi="Times New Roman" w:cs="Times New Roman"/>
        </w:rPr>
        <w:t>Tatami Mats</w:t>
      </w:r>
    </w:p>
    <w:p w:rsidR="002F214C" w:rsidRPr="002F214C" w:rsidRDefault="009C5333" w:rsidP="002F214C">
      <w:pPr>
        <w:jc w:val="left"/>
        <w:rPr>
          <w:rFonts w:ascii="Times New Roman" w:hAnsi="Times New Roman" w:cs="Times New Roman"/>
        </w:rPr>
      </w:pPr>
      <w:r>
        <w:rPr>
          <w:rFonts w:ascii="Times New Roman" w:hAnsi="Times New Roman" w:cs="Times New Roman" w:hint="eastAsia"/>
        </w:rPr>
        <w:t>‐</w:t>
      </w:r>
      <w:r w:rsidR="002F214C" w:rsidRPr="002F214C">
        <w:rPr>
          <w:rFonts w:ascii="Times New Roman" w:hAnsi="Times New Roman" w:cs="Times New Roman"/>
        </w:rPr>
        <w:t>Paint Cans</w:t>
      </w:r>
      <w:r w:rsidR="004D7DB3">
        <w:rPr>
          <w:rFonts w:ascii="Times New Roman" w:hAnsi="Times New Roman" w:cs="Times New Roman"/>
        </w:rPr>
        <w:t xml:space="preserve"> </w:t>
      </w:r>
      <w:r w:rsidR="004D7DB3">
        <w:rPr>
          <w:rFonts w:ascii="Times New Roman" w:hAnsi="Times New Roman" w:cs="Times New Roman" w:hint="eastAsia"/>
        </w:rPr>
        <w:t>(</w:t>
      </w:r>
      <w:r w:rsidR="002F214C" w:rsidRPr="002F214C">
        <w:rPr>
          <w:rFonts w:ascii="Times New Roman" w:hAnsi="Times New Roman" w:cs="Times New Roman"/>
        </w:rPr>
        <w:t>Items with content inside</w:t>
      </w:r>
      <w:r w:rsidR="004D7DB3">
        <w:rPr>
          <w:rFonts w:ascii="Times New Roman" w:hAnsi="Times New Roman" w:cs="Times New Roman"/>
        </w:rPr>
        <w:t>)</w:t>
      </w:r>
    </w:p>
    <w:p w:rsidR="002F214C" w:rsidRPr="002F214C" w:rsidRDefault="00DB4B04" w:rsidP="002F214C">
      <w:pPr>
        <w:jc w:val="left"/>
        <w:rPr>
          <w:rFonts w:ascii="Times New Roman" w:hAnsi="Times New Roman" w:cs="Times New Roman"/>
        </w:rPr>
      </w:pPr>
      <w:r>
        <w:rPr>
          <w:rFonts w:ascii="Times New Roman" w:hAnsi="Times New Roman" w:cs="Times New Roman"/>
          <w:noProof/>
        </w:rPr>
        <w:drawing>
          <wp:anchor distT="0" distB="0" distL="114300" distR="114300" simplePos="0" relativeHeight="251671552" behindDoc="0" locked="0" layoutInCell="1" allowOverlap="1">
            <wp:simplePos x="0" y="0"/>
            <wp:positionH relativeFrom="column">
              <wp:posOffset>5819775</wp:posOffset>
            </wp:positionH>
            <wp:positionV relativeFrom="paragraph">
              <wp:posOffset>8255</wp:posOffset>
            </wp:positionV>
            <wp:extent cx="587375" cy="859790"/>
            <wp:effectExtent l="0" t="0" r="317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JPG"/>
                    <pic:cNvPicPr/>
                  </pic:nvPicPr>
                  <pic:blipFill>
                    <a:blip r:embed="rId21">
                      <a:extLst>
                        <a:ext uri="{28A0092B-C50C-407E-A947-70E740481C1C}">
                          <a14:useLocalDpi xmlns:a14="http://schemas.microsoft.com/office/drawing/2010/main" val="0"/>
                        </a:ext>
                      </a:extLst>
                    </a:blip>
                    <a:stretch>
                      <a:fillRect/>
                    </a:stretch>
                  </pic:blipFill>
                  <pic:spPr>
                    <a:xfrm>
                      <a:off x="0" y="0"/>
                      <a:ext cx="587375" cy="859790"/>
                    </a:xfrm>
                    <a:prstGeom prst="rect">
                      <a:avLst/>
                    </a:prstGeom>
                  </pic:spPr>
                </pic:pic>
              </a:graphicData>
            </a:graphic>
            <wp14:sizeRelH relativeFrom="page">
              <wp14:pctWidth>0</wp14:pctWidth>
            </wp14:sizeRelH>
            <wp14:sizeRelV relativeFrom="page">
              <wp14:pctHeight>0</wp14:pctHeight>
            </wp14:sizeRelV>
          </wp:anchor>
        </w:drawing>
      </w:r>
      <w:r w:rsidR="009C5333">
        <w:rPr>
          <w:rFonts w:ascii="Times New Roman" w:hAnsi="Times New Roman" w:cs="Times New Roman" w:hint="eastAsia"/>
        </w:rPr>
        <w:t>‐</w:t>
      </w:r>
      <w:r w:rsidR="002F214C" w:rsidRPr="002F214C">
        <w:rPr>
          <w:rFonts w:ascii="Times New Roman" w:hAnsi="Times New Roman" w:cs="Times New Roman"/>
        </w:rPr>
        <w:t>Blocks, Metal Pipes, Bricks, and Concrete Debris</w:t>
      </w:r>
    </w:p>
    <w:p w:rsidR="002F214C" w:rsidRPr="002F214C" w:rsidRDefault="009C5333" w:rsidP="002F214C">
      <w:pPr>
        <w:jc w:val="left"/>
        <w:rPr>
          <w:rFonts w:ascii="Times New Roman" w:hAnsi="Times New Roman" w:cs="Times New Roman"/>
        </w:rPr>
      </w:pPr>
      <w:r>
        <w:rPr>
          <w:rFonts w:ascii="Times New Roman" w:hAnsi="Times New Roman" w:cs="Times New Roman" w:hint="eastAsia"/>
        </w:rPr>
        <w:t>‐</w:t>
      </w:r>
      <w:r w:rsidR="002F214C" w:rsidRPr="002F214C">
        <w:rPr>
          <w:rFonts w:ascii="Times New Roman" w:hAnsi="Times New Roman" w:cs="Times New Roman"/>
        </w:rPr>
        <w:t>Bathtub</w:t>
      </w:r>
    </w:p>
    <w:p w:rsidR="002F214C" w:rsidRPr="002F214C" w:rsidRDefault="009C5333" w:rsidP="009C5333">
      <w:pPr>
        <w:jc w:val="left"/>
        <w:rPr>
          <w:rFonts w:ascii="Times New Roman" w:hAnsi="Times New Roman" w:cs="Times New Roman"/>
        </w:rPr>
      </w:pPr>
      <w:r>
        <w:rPr>
          <w:rFonts w:ascii="Times New Roman" w:hAnsi="Times New Roman" w:cs="Times New Roman" w:hint="eastAsia"/>
        </w:rPr>
        <w:t>‐</w:t>
      </w:r>
      <w:r w:rsidR="002F214C" w:rsidRPr="002F214C">
        <w:rPr>
          <w:rFonts w:ascii="Times New Roman" w:hAnsi="Times New Roman" w:cs="Times New Roman"/>
        </w:rPr>
        <w:t>Fire Extinguisher</w:t>
      </w:r>
      <w:r w:rsidR="004D7DB3">
        <w:rPr>
          <w:rFonts w:ascii="Times New Roman" w:hAnsi="Times New Roman" w:cs="Times New Roman"/>
        </w:rPr>
        <w:t xml:space="preserve"> (</w:t>
      </w:r>
      <w:r w:rsidR="002F214C" w:rsidRPr="002F214C">
        <w:rPr>
          <w:rFonts w:ascii="Times New Roman" w:hAnsi="Times New Roman" w:cs="Times New Roman"/>
        </w:rPr>
        <w:t>Contact us for more information on how to recycle.</w:t>
      </w:r>
      <w:r w:rsidR="004D7DB3">
        <w:rPr>
          <w:rFonts w:ascii="Times New Roman" w:hAnsi="Times New Roman" w:cs="Times New Roman"/>
        </w:rPr>
        <w:t>)</w:t>
      </w:r>
    </w:p>
    <w:p w:rsidR="002F214C" w:rsidRPr="002F214C" w:rsidRDefault="00F33689" w:rsidP="002F214C">
      <w:pPr>
        <w:jc w:val="left"/>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0" locked="0" layoutInCell="1" allowOverlap="1">
            <wp:simplePos x="0" y="0"/>
            <wp:positionH relativeFrom="column">
              <wp:posOffset>4400980</wp:posOffset>
            </wp:positionH>
            <wp:positionV relativeFrom="paragraph">
              <wp:posOffset>26670</wp:posOffset>
            </wp:positionV>
            <wp:extent cx="850116" cy="586854"/>
            <wp:effectExtent l="0" t="0" r="762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22">
                      <a:extLst>
                        <a:ext uri="{28A0092B-C50C-407E-A947-70E740481C1C}">
                          <a14:useLocalDpi xmlns:a14="http://schemas.microsoft.com/office/drawing/2010/main" val="0"/>
                        </a:ext>
                      </a:extLst>
                    </a:blip>
                    <a:stretch>
                      <a:fillRect/>
                    </a:stretch>
                  </pic:blipFill>
                  <pic:spPr>
                    <a:xfrm>
                      <a:off x="0" y="0"/>
                      <a:ext cx="850116" cy="586854"/>
                    </a:xfrm>
                    <a:prstGeom prst="rect">
                      <a:avLst/>
                    </a:prstGeom>
                  </pic:spPr>
                </pic:pic>
              </a:graphicData>
            </a:graphic>
            <wp14:sizeRelH relativeFrom="page">
              <wp14:pctWidth>0</wp14:pctWidth>
            </wp14:sizeRelH>
            <wp14:sizeRelV relativeFrom="page">
              <wp14:pctHeight>0</wp14:pctHeight>
            </wp14:sizeRelV>
          </wp:anchor>
        </w:drawing>
      </w:r>
      <w:r w:rsidR="009C5333">
        <w:rPr>
          <w:rFonts w:ascii="Times New Roman" w:hAnsi="Times New Roman" w:cs="Times New Roman" w:hint="eastAsia"/>
        </w:rPr>
        <w:t>‐</w:t>
      </w:r>
      <w:r w:rsidR="002F214C" w:rsidRPr="002F214C">
        <w:rPr>
          <w:rFonts w:ascii="Times New Roman" w:hAnsi="Times New Roman" w:cs="Times New Roman"/>
        </w:rPr>
        <w:t>Gas Canister</w:t>
      </w:r>
    </w:p>
    <w:p w:rsidR="002F214C" w:rsidRPr="002F214C" w:rsidRDefault="009C5333" w:rsidP="009C5333">
      <w:pPr>
        <w:jc w:val="left"/>
        <w:rPr>
          <w:rFonts w:ascii="Times New Roman" w:hAnsi="Times New Roman" w:cs="Times New Roman"/>
        </w:rPr>
      </w:pPr>
      <w:r>
        <w:rPr>
          <w:rFonts w:ascii="Times New Roman" w:hAnsi="Times New Roman" w:cs="Times New Roman" w:hint="eastAsia"/>
        </w:rPr>
        <w:t>‐</w:t>
      </w:r>
      <w:r w:rsidR="002F214C" w:rsidRPr="002F214C">
        <w:rPr>
          <w:rFonts w:ascii="Times New Roman" w:hAnsi="Times New Roman" w:cs="Times New Roman"/>
        </w:rPr>
        <w:t>Tires</w:t>
      </w:r>
    </w:p>
    <w:p w:rsidR="002F214C" w:rsidRPr="002F214C" w:rsidRDefault="009C5333" w:rsidP="002F214C">
      <w:pPr>
        <w:jc w:val="left"/>
        <w:rPr>
          <w:rFonts w:ascii="Times New Roman" w:hAnsi="Times New Roman" w:cs="Times New Roman"/>
        </w:rPr>
      </w:pPr>
      <w:r>
        <w:rPr>
          <w:rFonts w:ascii="Times New Roman" w:hAnsi="Times New Roman" w:cs="Times New Roman" w:hint="eastAsia"/>
        </w:rPr>
        <w:t>‐</w:t>
      </w:r>
      <w:r w:rsidR="002F214C" w:rsidRPr="002F214C">
        <w:rPr>
          <w:rFonts w:ascii="Times New Roman" w:hAnsi="Times New Roman" w:cs="Times New Roman"/>
        </w:rPr>
        <w:t>Plastic Sheets and Frames for Agriculture / Green Houses</w:t>
      </w:r>
    </w:p>
    <w:p w:rsidR="002F214C" w:rsidRPr="002F214C" w:rsidRDefault="00DB4B04" w:rsidP="002F214C">
      <w:pPr>
        <w:jc w:val="left"/>
        <w:rPr>
          <w:rFonts w:ascii="Times New Roman" w:hAnsi="Times New Roman" w:cs="Times New Roman"/>
        </w:rPr>
      </w:pPr>
      <w:r>
        <w:rPr>
          <w:rFonts w:ascii="Times New Roman" w:hAnsi="Times New Roman" w:cs="Times New Roman"/>
          <w:noProof/>
        </w:rPr>
        <w:drawing>
          <wp:anchor distT="0" distB="0" distL="114300" distR="114300" simplePos="0" relativeHeight="251674624" behindDoc="0" locked="0" layoutInCell="1" allowOverlap="1">
            <wp:simplePos x="0" y="0"/>
            <wp:positionH relativeFrom="column">
              <wp:posOffset>5256530</wp:posOffset>
            </wp:positionH>
            <wp:positionV relativeFrom="paragraph">
              <wp:posOffset>6350</wp:posOffset>
            </wp:positionV>
            <wp:extent cx="1029970" cy="761365"/>
            <wp:effectExtent l="0" t="0" r="0" b="63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キャプチャ.JPG"/>
                    <pic:cNvPicPr/>
                  </pic:nvPicPr>
                  <pic:blipFill>
                    <a:blip r:embed="rId23">
                      <a:extLst>
                        <a:ext uri="{28A0092B-C50C-407E-A947-70E740481C1C}">
                          <a14:useLocalDpi xmlns:a14="http://schemas.microsoft.com/office/drawing/2010/main" val="0"/>
                        </a:ext>
                      </a:extLst>
                    </a:blip>
                    <a:stretch>
                      <a:fillRect/>
                    </a:stretch>
                  </pic:blipFill>
                  <pic:spPr>
                    <a:xfrm>
                      <a:off x="0" y="0"/>
                      <a:ext cx="1029970" cy="761365"/>
                    </a:xfrm>
                    <a:prstGeom prst="rect">
                      <a:avLst/>
                    </a:prstGeom>
                  </pic:spPr>
                </pic:pic>
              </a:graphicData>
            </a:graphic>
            <wp14:sizeRelH relativeFrom="page">
              <wp14:pctWidth>0</wp14:pctWidth>
            </wp14:sizeRelH>
            <wp14:sizeRelV relativeFrom="page">
              <wp14:pctHeight>0</wp14:pctHeight>
            </wp14:sizeRelV>
          </wp:anchor>
        </w:drawing>
      </w:r>
      <w:r w:rsidR="009C5333">
        <w:rPr>
          <w:rFonts w:ascii="Times New Roman" w:hAnsi="Times New Roman" w:cs="Times New Roman" w:hint="eastAsia"/>
        </w:rPr>
        <w:t>‐</w:t>
      </w:r>
      <w:r w:rsidR="002F214C" w:rsidRPr="002F214C">
        <w:rPr>
          <w:rFonts w:ascii="Times New Roman" w:hAnsi="Times New Roman" w:cs="Times New Roman"/>
        </w:rPr>
        <w:t>Large Net</w:t>
      </w:r>
    </w:p>
    <w:p w:rsidR="002F214C" w:rsidRPr="002F214C" w:rsidRDefault="009C5333" w:rsidP="002F214C">
      <w:pPr>
        <w:jc w:val="left"/>
        <w:rPr>
          <w:rFonts w:ascii="Times New Roman" w:hAnsi="Times New Roman" w:cs="Times New Roman"/>
        </w:rPr>
      </w:pPr>
      <w:r>
        <w:rPr>
          <w:rFonts w:ascii="Times New Roman" w:hAnsi="Times New Roman" w:cs="Times New Roman" w:hint="eastAsia"/>
        </w:rPr>
        <w:t>‐</w:t>
      </w:r>
      <w:r w:rsidR="002F214C" w:rsidRPr="002F214C">
        <w:rPr>
          <w:rFonts w:ascii="Times New Roman" w:hAnsi="Times New Roman" w:cs="Times New Roman"/>
        </w:rPr>
        <w:t>Motorcycles / Motor Bikes</w:t>
      </w:r>
      <w:r w:rsidR="004D7DB3">
        <w:rPr>
          <w:rFonts w:ascii="Times New Roman" w:hAnsi="Times New Roman" w:cs="Times New Roman"/>
        </w:rPr>
        <w:t xml:space="preserve"> (</w:t>
      </w:r>
      <w:r w:rsidR="002F214C" w:rsidRPr="002F214C">
        <w:rPr>
          <w:rFonts w:ascii="Times New Roman" w:hAnsi="Times New Roman" w:cs="Times New Roman"/>
        </w:rPr>
        <w:t>Contact us for more information on how to recycle.</w:t>
      </w:r>
      <w:r w:rsidR="004D7DB3">
        <w:rPr>
          <w:rFonts w:ascii="Times New Roman" w:hAnsi="Times New Roman" w:cs="Times New Roman"/>
        </w:rPr>
        <w:t>)</w:t>
      </w:r>
    </w:p>
    <w:p w:rsidR="004D7DB3" w:rsidRDefault="009C5333" w:rsidP="002F214C">
      <w:pPr>
        <w:jc w:val="left"/>
        <w:rPr>
          <w:rFonts w:ascii="Times New Roman" w:hAnsi="Times New Roman" w:cs="Times New Roman"/>
        </w:rPr>
      </w:pPr>
      <w:r>
        <w:rPr>
          <w:rFonts w:ascii="Times New Roman" w:hAnsi="Times New Roman" w:cs="Times New Roman" w:hint="eastAsia"/>
        </w:rPr>
        <w:t>‐</w:t>
      </w:r>
      <w:r w:rsidR="004D7DB3" w:rsidRPr="004D7DB3">
        <w:rPr>
          <w:rFonts w:ascii="Times New Roman" w:hAnsi="Times New Roman" w:cs="Times New Roman"/>
        </w:rPr>
        <w:t>Pesticide</w:t>
      </w:r>
    </w:p>
    <w:p w:rsidR="002F214C" w:rsidRPr="002F214C" w:rsidRDefault="00DB4B04" w:rsidP="002F214C">
      <w:pPr>
        <w:jc w:val="left"/>
        <w:rPr>
          <w:rFonts w:ascii="Times New Roman" w:hAnsi="Times New Roman" w:cs="Times New Roman"/>
        </w:rPr>
      </w:pPr>
      <w:r>
        <w:rPr>
          <w:rFonts w:ascii="Times New Roman" w:hAnsi="Times New Roman" w:cs="Times New Roman"/>
          <w:noProof/>
        </w:rPr>
        <w:drawing>
          <wp:anchor distT="0" distB="0" distL="114300" distR="114300" simplePos="0" relativeHeight="251675648" behindDoc="0" locked="0" layoutInCell="1" allowOverlap="1">
            <wp:simplePos x="0" y="0"/>
            <wp:positionH relativeFrom="column">
              <wp:posOffset>3926530</wp:posOffset>
            </wp:positionH>
            <wp:positionV relativeFrom="paragraph">
              <wp:posOffset>8890</wp:posOffset>
            </wp:positionV>
            <wp:extent cx="1005385" cy="443552"/>
            <wp:effectExtent l="0" t="0" r="444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キャプチャ.JPG"/>
                    <pic:cNvPicPr/>
                  </pic:nvPicPr>
                  <pic:blipFill>
                    <a:blip r:embed="rId24">
                      <a:extLst>
                        <a:ext uri="{28A0092B-C50C-407E-A947-70E740481C1C}">
                          <a14:useLocalDpi xmlns:a14="http://schemas.microsoft.com/office/drawing/2010/main" val="0"/>
                        </a:ext>
                      </a:extLst>
                    </a:blip>
                    <a:stretch>
                      <a:fillRect/>
                    </a:stretch>
                  </pic:blipFill>
                  <pic:spPr>
                    <a:xfrm>
                      <a:off x="0" y="0"/>
                      <a:ext cx="1005385" cy="443552"/>
                    </a:xfrm>
                    <a:prstGeom prst="rect">
                      <a:avLst/>
                    </a:prstGeom>
                  </pic:spPr>
                </pic:pic>
              </a:graphicData>
            </a:graphic>
            <wp14:sizeRelH relativeFrom="page">
              <wp14:pctWidth>0</wp14:pctWidth>
            </wp14:sizeRelH>
            <wp14:sizeRelV relativeFrom="page">
              <wp14:pctHeight>0</wp14:pctHeight>
            </wp14:sizeRelV>
          </wp:anchor>
        </w:drawing>
      </w:r>
      <w:r w:rsidR="009C5333">
        <w:rPr>
          <w:rFonts w:ascii="Times New Roman" w:hAnsi="Times New Roman" w:cs="Times New Roman" w:hint="eastAsia"/>
        </w:rPr>
        <w:t>‐</w:t>
      </w:r>
      <w:r w:rsidR="002F214C" w:rsidRPr="002F214C">
        <w:rPr>
          <w:rFonts w:ascii="Times New Roman" w:hAnsi="Times New Roman" w:cs="Times New Roman"/>
        </w:rPr>
        <w:t>Battery</w:t>
      </w:r>
    </w:p>
    <w:p w:rsidR="002F214C" w:rsidRPr="002F214C" w:rsidRDefault="009C5333" w:rsidP="002F214C">
      <w:pPr>
        <w:jc w:val="left"/>
        <w:rPr>
          <w:rFonts w:ascii="Times New Roman" w:hAnsi="Times New Roman" w:cs="Times New Roman"/>
        </w:rPr>
      </w:pPr>
      <w:r>
        <w:rPr>
          <w:rFonts w:ascii="Times New Roman" w:hAnsi="Times New Roman" w:cs="Times New Roman" w:hint="eastAsia"/>
        </w:rPr>
        <w:t>‐</w:t>
      </w:r>
      <w:r w:rsidR="002F214C" w:rsidRPr="002F214C">
        <w:rPr>
          <w:rFonts w:ascii="Times New Roman" w:hAnsi="Times New Roman" w:cs="Times New Roman"/>
        </w:rPr>
        <w:t>Farming Equipment</w:t>
      </w:r>
    </w:p>
    <w:p w:rsidR="002F214C" w:rsidRPr="002F214C" w:rsidRDefault="009C5333" w:rsidP="002F214C">
      <w:pPr>
        <w:jc w:val="left"/>
        <w:rPr>
          <w:rFonts w:ascii="Times New Roman" w:hAnsi="Times New Roman" w:cs="Times New Roman"/>
        </w:rPr>
      </w:pPr>
      <w:r>
        <w:rPr>
          <w:rFonts w:ascii="Times New Roman" w:hAnsi="Times New Roman" w:cs="Times New Roman" w:hint="eastAsia"/>
        </w:rPr>
        <w:t>‐</w:t>
      </w:r>
      <w:r w:rsidR="002F214C" w:rsidRPr="002F214C">
        <w:rPr>
          <w:rFonts w:ascii="Times New Roman" w:hAnsi="Times New Roman" w:cs="Times New Roman"/>
        </w:rPr>
        <w:t>Syringes</w:t>
      </w:r>
      <w:r>
        <w:rPr>
          <w:rFonts w:ascii="Times New Roman" w:hAnsi="Times New Roman" w:cs="Times New Roman" w:hint="eastAsia"/>
        </w:rPr>
        <w:t xml:space="preserve"> (</w:t>
      </w:r>
      <w:r w:rsidR="002F214C" w:rsidRPr="002F214C">
        <w:rPr>
          <w:rFonts w:ascii="Times New Roman" w:hAnsi="Times New Roman" w:cs="Times New Roman"/>
        </w:rPr>
        <w:t>Return to the clinic or pharmacy that supplied this item.</w:t>
      </w:r>
      <w:r>
        <w:rPr>
          <w:rFonts w:ascii="Times New Roman" w:hAnsi="Times New Roman" w:cs="Times New Roman"/>
        </w:rPr>
        <w:t>)</w:t>
      </w:r>
    </w:p>
    <w:p w:rsidR="009C5333" w:rsidRDefault="009C5333" w:rsidP="002F214C">
      <w:pPr>
        <w:jc w:val="left"/>
        <w:rPr>
          <w:rFonts w:ascii="Times New Roman" w:hAnsi="Times New Roman" w:cs="Times New Roman"/>
        </w:rPr>
      </w:pPr>
    </w:p>
    <w:p w:rsidR="002F214C" w:rsidRDefault="00DB4B04" w:rsidP="002F214C">
      <w:pPr>
        <w:jc w:val="left"/>
        <w:rPr>
          <w:rFonts w:ascii="Times New Roman" w:hAnsi="Times New Roman" w:cs="Times New Roman"/>
        </w:rPr>
      </w:pPr>
      <w:r>
        <w:rPr>
          <w:rFonts w:ascii="Times New Roman" w:hAnsi="Times New Roman" w:cs="Times New Roman"/>
          <w:noProof/>
        </w:rPr>
        <w:drawing>
          <wp:anchor distT="0" distB="0" distL="114300" distR="114300" simplePos="0" relativeHeight="251677696" behindDoc="0" locked="0" layoutInCell="1" allowOverlap="1">
            <wp:simplePos x="0" y="0"/>
            <wp:positionH relativeFrom="column">
              <wp:posOffset>3281229</wp:posOffset>
            </wp:positionH>
            <wp:positionV relativeFrom="paragraph">
              <wp:posOffset>107950</wp:posOffset>
            </wp:positionV>
            <wp:extent cx="690880" cy="103695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キャプチャ.JPG"/>
                    <pic:cNvPicPr/>
                  </pic:nvPicPr>
                  <pic:blipFill>
                    <a:blip r:embed="rId25">
                      <a:extLst>
                        <a:ext uri="{28A0092B-C50C-407E-A947-70E740481C1C}">
                          <a14:useLocalDpi xmlns:a14="http://schemas.microsoft.com/office/drawing/2010/main" val="0"/>
                        </a:ext>
                      </a:extLst>
                    </a:blip>
                    <a:stretch>
                      <a:fillRect/>
                    </a:stretch>
                  </pic:blipFill>
                  <pic:spPr>
                    <a:xfrm>
                      <a:off x="0" y="0"/>
                      <a:ext cx="690880" cy="10369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78720" behindDoc="0" locked="0" layoutInCell="1" allowOverlap="1">
            <wp:simplePos x="0" y="0"/>
            <wp:positionH relativeFrom="margin">
              <wp:posOffset>4087679</wp:posOffset>
            </wp:positionH>
            <wp:positionV relativeFrom="paragraph">
              <wp:posOffset>176530</wp:posOffset>
            </wp:positionV>
            <wp:extent cx="1377315" cy="873125"/>
            <wp:effectExtent l="0" t="0" r="0" b="317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キャプチャ.JPG"/>
                    <pic:cNvPicPr/>
                  </pic:nvPicPr>
                  <pic:blipFill>
                    <a:blip r:embed="rId26">
                      <a:extLst>
                        <a:ext uri="{28A0092B-C50C-407E-A947-70E740481C1C}">
                          <a14:useLocalDpi xmlns:a14="http://schemas.microsoft.com/office/drawing/2010/main" val="0"/>
                        </a:ext>
                      </a:extLst>
                    </a:blip>
                    <a:stretch>
                      <a:fillRect/>
                    </a:stretch>
                  </pic:blipFill>
                  <pic:spPr>
                    <a:xfrm>
                      <a:off x="0" y="0"/>
                      <a:ext cx="1377315" cy="873125"/>
                    </a:xfrm>
                    <a:prstGeom prst="rect">
                      <a:avLst/>
                    </a:prstGeom>
                  </pic:spPr>
                </pic:pic>
              </a:graphicData>
            </a:graphic>
            <wp14:sizeRelH relativeFrom="margin">
              <wp14:pctWidth>0</wp14:pctWidth>
            </wp14:sizeRelH>
            <wp14:sizeRelV relativeFrom="margin">
              <wp14:pctHeight>0</wp14:pctHeight>
            </wp14:sizeRelV>
          </wp:anchor>
        </w:drawing>
      </w:r>
      <w:r w:rsidR="009C5333">
        <w:rPr>
          <w:rFonts w:ascii="Times New Roman" w:hAnsi="Times New Roman" w:cs="Times New Roman" w:hint="eastAsia"/>
        </w:rPr>
        <w:t>・</w:t>
      </w:r>
      <w:r w:rsidR="002F214C" w:rsidRPr="002F214C">
        <w:rPr>
          <w:rFonts w:ascii="Times New Roman" w:hAnsi="Times New Roman" w:cs="Times New Roman"/>
        </w:rPr>
        <w:t>Home Electronic Appliances targeted for Recycling</w:t>
      </w:r>
    </w:p>
    <w:p w:rsidR="002F0F76" w:rsidRPr="002F214C" w:rsidRDefault="00DB4B04" w:rsidP="002F0F76">
      <w:pPr>
        <w:jc w:val="left"/>
        <w:rPr>
          <w:rFonts w:ascii="Times New Roman" w:hAnsi="Times New Roman" w:cs="Times New Roman"/>
        </w:rPr>
      </w:pPr>
      <w:r>
        <w:rPr>
          <w:rFonts w:ascii="Times New Roman" w:hAnsi="Times New Roman" w:cs="Times New Roman"/>
          <w:noProof/>
        </w:rPr>
        <w:drawing>
          <wp:anchor distT="0" distB="0" distL="114300" distR="114300" simplePos="0" relativeHeight="251676672" behindDoc="0" locked="0" layoutInCell="1" allowOverlap="1">
            <wp:simplePos x="0" y="0"/>
            <wp:positionH relativeFrom="column">
              <wp:posOffset>1950904</wp:posOffset>
            </wp:positionH>
            <wp:positionV relativeFrom="paragraph">
              <wp:posOffset>71120</wp:posOffset>
            </wp:positionV>
            <wp:extent cx="1254125" cy="614045"/>
            <wp:effectExtent l="0" t="0" r="317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キャプチャ.JPG"/>
                    <pic:cNvPicPr/>
                  </pic:nvPicPr>
                  <pic:blipFill>
                    <a:blip r:embed="rId27">
                      <a:extLst>
                        <a:ext uri="{28A0092B-C50C-407E-A947-70E740481C1C}">
                          <a14:useLocalDpi xmlns:a14="http://schemas.microsoft.com/office/drawing/2010/main" val="0"/>
                        </a:ext>
                      </a:extLst>
                    </a:blip>
                    <a:stretch>
                      <a:fillRect/>
                    </a:stretch>
                  </pic:blipFill>
                  <pic:spPr>
                    <a:xfrm>
                      <a:off x="0" y="0"/>
                      <a:ext cx="1254125" cy="614045"/>
                    </a:xfrm>
                    <a:prstGeom prst="rect">
                      <a:avLst/>
                    </a:prstGeom>
                  </pic:spPr>
                </pic:pic>
              </a:graphicData>
            </a:graphic>
            <wp14:sizeRelH relativeFrom="page">
              <wp14:pctWidth>0</wp14:pctWidth>
            </wp14:sizeRelH>
            <wp14:sizeRelV relativeFrom="page">
              <wp14:pctHeight>0</wp14:pctHeight>
            </wp14:sizeRelV>
          </wp:anchor>
        </w:drawing>
      </w:r>
      <w:r w:rsidR="00771F8D">
        <w:rPr>
          <w:rFonts w:ascii="Times New Roman" w:hAnsi="Times New Roman" w:cs="Times New Roman"/>
          <w:noProof/>
        </w:rPr>
        <w:drawing>
          <wp:anchor distT="0" distB="0" distL="114300" distR="114300" simplePos="0" relativeHeight="251679744" behindDoc="0" locked="0" layoutInCell="1" allowOverlap="1">
            <wp:simplePos x="0" y="0"/>
            <wp:positionH relativeFrom="margin">
              <wp:align>right</wp:align>
            </wp:positionH>
            <wp:positionV relativeFrom="paragraph">
              <wp:posOffset>10027</wp:posOffset>
            </wp:positionV>
            <wp:extent cx="1099299" cy="1003110"/>
            <wp:effectExtent l="0" t="0" r="5715" b="698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キャプチャ.JPG"/>
                    <pic:cNvPicPr/>
                  </pic:nvPicPr>
                  <pic:blipFill>
                    <a:blip r:embed="rId28">
                      <a:extLst>
                        <a:ext uri="{28A0092B-C50C-407E-A947-70E740481C1C}">
                          <a14:useLocalDpi xmlns:a14="http://schemas.microsoft.com/office/drawing/2010/main" val="0"/>
                        </a:ext>
                      </a:extLst>
                    </a:blip>
                    <a:stretch>
                      <a:fillRect/>
                    </a:stretch>
                  </pic:blipFill>
                  <pic:spPr>
                    <a:xfrm>
                      <a:off x="0" y="0"/>
                      <a:ext cx="1099299" cy="1003110"/>
                    </a:xfrm>
                    <a:prstGeom prst="rect">
                      <a:avLst/>
                    </a:prstGeom>
                  </pic:spPr>
                </pic:pic>
              </a:graphicData>
            </a:graphic>
            <wp14:sizeRelH relativeFrom="page">
              <wp14:pctWidth>0</wp14:pctWidth>
            </wp14:sizeRelH>
            <wp14:sizeRelV relativeFrom="page">
              <wp14:pctHeight>0</wp14:pctHeight>
            </wp14:sizeRelV>
          </wp:anchor>
        </w:drawing>
      </w:r>
      <w:r w:rsidR="002F0F76">
        <w:rPr>
          <w:rFonts w:ascii="Times New Roman" w:hAnsi="Times New Roman" w:cs="Times New Roman" w:hint="eastAsia"/>
        </w:rPr>
        <w:t>‐</w:t>
      </w:r>
      <w:r w:rsidR="002F0F76">
        <w:rPr>
          <w:rFonts w:ascii="Times New Roman" w:hAnsi="Times New Roman" w:cs="Times New Roman"/>
        </w:rPr>
        <w:t>LCD and Plasma TVs</w:t>
      </w:r>
    </w:p>
    <w:p w:rsidR="002F0F76" w:rsidRPr="002F214C" w:rsidRDefault="002F0F76" w:rsidP="002F0F76">
      <w:pPr>
        <w:jc w:val="left"/>
        <w:rPr>
          <w:rFonts w:ascii="Times New Roman" w:hAnsi="Times New Roman" w:cs="Times New Roman"/>
        </w:rPr>
      </w:pPr>
      <w:r>
        <w:rPr>
          <w:rFonts w:ascii="Times New Roman" w:hAnsi="Times New Roman" w:cs="Times New Roman" w:hint="eastAsia"/>
        </w:rPr>
        <w:t>‐</w:t>
      </w:r>
      <w:r w:rsidRPr="002F214C">
        <w:rPr>
          <w:rFonts w:ascii="Times New Roman" w:hAnsi="Times New Roman" w:cs="Times New Roman"/>
        </w:rPr>
        <w:t>Refrigerators and Freezers</w:t>
      </w:r>
    </w:p>
    <w:p w:rsidR="002F0F76" w:rsidRPr="002F214C" w:rsidRDefault="002F0F76" w:rsidP="002F0F76">
      <w:pPr>
        <w:jc w:val="left"/>
        <w:rPr>
          <w:rFonts w:ascii="Times New Roman" w:hAnsi="Times New Roman" w:cs="Times New Roman"/>
        </w:rPr>
      </w:pPr>
      <w:r>
        <w:rPr>
          <w:rFonts w:ascii="Times New Roman" w:hAnsi="Times New Roman" w:cs="Times New Roman" w:hint="eastAsia"/>
        </w:rPr>
        <w:t>‐</w:t>
      </w:r>
      <w:r w:rsidRPr="002F214C">
        <w:rPr>
          <w:rFonts w:ascii="Times New Roman" w:hAnsi="Times New Roman" w:cs="Times New Roman"/>
        </w:rPr>
        <w:t>Washers and Dryers</w:t>
      </w:r>
    </w:p>
    <w:p w:rsidR="002F0F76" w:rsidRPr="002F0F76" w:rsidRDefault="002F0F76" w:rsidP="002F214C">
      <w:pPr>
        <w:jc w:val="left"/>
        <w:rPr>
          <w:rFonts w:ascii="Times New Roman" w:hAnsi="Times New Roman" w:cs="Times New Roman"/>
        </w:rPr>
      </w:pPr>
      <w:r>
        <w:rPr>
          <w:rFonts w:ascii="Times New Roman" w:hAnsi="Times New Roman" w:cs="Times New Roman" w:hint="eastAsia"/>
        </w:rPr>
        <w:t>‐</w:t>
      </w:r>
      <w:r w:rsidRPr="002F214C">
        <w:rPr>
          <w:rFonts w:ascii="Times New Roman" w:hAnsi="Times New Roman" w:cs="Times New Roman"/>
        </w:rPr>
        <w:t>Air Conditioning Units (including outside un</w:t>
      </w:r>
      <w:r>
        <w:rPr>
          <w:rFonts w:ascii="Times New Roman" w:hAnsi="Times New Roman" w:cs="Times New Roman"/>
        </w:rPr>
        <w:t>its)</w:t>
      </w:r>
    </w:p>
    <w:p w:rsidR="002F214C" w:rsidRPr="002F214C" w:rsidRDefault="00413666" w:rsidP="00413666">
      <w:pPr>
        <w:ind w:leftChars="50" w:left="105"/>
        <w:jc w:val="left"/>
        <w:rPr>
          <w:rFonts w:ascii="Times New Roman" w:hAnsi="Times New Roman" w:cs="Times New Roman"/>
        </w:rPr>
      </w:pPr>
      <w:r>
        <w:rPr>
          <w:rFonts w:ascii="Times New Roman" w:hAnsi="Times New Roman" w:cs="Times New Roman"/>
        </w:rPr>
        <w:t>*</w:t>
      </w:r>
      <w:r w:rsidR="002F214C" w:rsidRPr="002F214C">
        <w:rPr>
          <w:rFonts w:ascii="Times New Roman" w:hAnsi="Times New Roman" w:cs="Times New Roman"/>
        </w:rPr>
        <w:t xml:space="preserve">When </w:t>
      </w:r>
      <w:r w:rsidR="00EA27F5">
        <w:rPr>
          <w:rFonts w:ascii="Times New Roman" w:hAnsi="Times New Roman" w:cs="Times New Roman" w:hint="eastAsia"/>
        </w:rPr>
        <w:t>the</w:t>
      </w:r>
      <w:r w:rsidR="00EA27F5">
        <w:rPr>
          <w:rFonts w:ascii="Times New Roman" w:hAnsi="Times New Roman" w:cs="Times New Roman"/>
        </w:rPr>
        <w:t xml:space="preserve"> items mentioned</w:t>
      </w:r>
      <w:r w:rsidR="00EA27F5">
        <w:rPr>
          <w:rFonts w:ascii="Times New Roman" w:hAnsi="Times New Roman" w:cs="Times New Roman" w:hint="eastAsia"/>
        </w:rPr>
        <w:t xml:space="preserve"> above are</w:t>
      </w:r>
      <w:r w:rsidR="002F214C" w:rsidRPr="002F214C">
        <w:rPr>
          <w:rFonts w:ascii="Times New Roman" w:hAnsi="Times New Roman" w:cs="Times New Roman"/>
        </w:rPr>
        <w:t xml:space="preserve"> no longer useable, please use one of the following 3 methods to recycle.</w:t>
      </w:r>
    </w:p>
    <w:p w:rsidR="002F214C" w:rsidRPr="002F214C" w:rsidRDefault="009C5333" w:rsidP="002F214C">
      <w:pPr>
        <w:jc w:val="left"/>
        <w:rPr>
          <w:rFonts w:ascii="Times New Roman" w:hAnsi="Times New Roman" w:cs="Times New Roman"/>
        </w:rPr>
      </w:pPr>
      <w:r>
        <w:rPr>
          <w:rFonts w:cs="ＭＳ 明朝" w:hint="eastAsia"/>
        </w:rPr>
        <w:t>➀</w:t>
      </w:r>
      <w:r w:rsidR="002F214C" w:rsidRPr="002F214C">
        <w:rPr>
          <w:rFonts w:ascii="Times New Roman" w:hAnsi="Times New Roman" w:cs="Times New Roman"/>
        </w:rPr>
        <w:t>When requesting a Retail Store</w:t>
      </w:r>
    </w:p>
    <w:p w:rsidR="002F214C" w:rsidRPr="002F214C" w:rsidRDefault="002F214C" w:rsidP="00482CA6">
      <w:pPr>
        <w:ind w:leftChars="100" w:left="210"/>
        <w:jc w:val="left"/>
        <w:rPr>
          <w:rFonts w:ascii="Times New Roman" w:hAnsi="Times New Roman" w:cs="Times New Roman"/>
        </w:rPr>
      </w:pPr>
      <w:r w:rsidRPr="002F214C">
        <w:rPr>
          <w:rFonts w:ascii="Times New Roman" w:hAnsi="Times New Roman" w:cs="Times New Roman"/>
        </w:rPr>
        <w:t>Request a Retail Store that you have either bought from or plan to buy a Home Electronic Appliance from. (Recycling Fee + Collections Fee)</w:t>
      </w:r>
    </w:p>
    <w:p w:rsidR="002F214C" w:rsidRPr="002F214C" w:rsidRDefault="009C5333" w:rsidP="002F214C">
      <w:pPr>
        <w:jc w:val="left"/>
        <w:rPr>
          <w:rFonts w:ascii="Times New Roman" w:hAnsi="Times New Roman" w:cs="Times New Roman"/>
        </w:rPr>
      </w:pPr>
      <w:r>
        <w:rPr>
          <w:rFonts w:cs="ＭＳ 明朝" w:hint="eastAsia"/>
        </w:rPr>
        <w:t>➁</w:t>
      </w:r>
      <w:r w:rsidR="002F214C" w:rsidRPr="002F214C">
        <w:rPr>
          <w:rFonts w:ascii="Times New Roman" w:hAnsi="Times New Roman" w:cs="Times New Roman"/>
        </w:rPr>
        <w:t>When delivering the item directly to the place of transaction</w:t>
      </w:r>
    </w:p>
    <w:p w:rsidR="002F214C" w:rsidRPr="002F214C" w:rsidRDefault="002F214C" w:rsidP="00482CA6">
      <w:pPr>
        <w:ind w:leftChars="100" w:left="210"/>
        <w:jc w:val="left"/>
        <w:rPr>
          <w:rFonts w:ascii="Times New Roman" w:hAnsi="Times New Roman" w:cs="Times New Roman"/>
        </w:rPr>
      </w:pPr>
      <w:r w:rsidRPr="002F214C">
        <w:rPr>
          <w:rFonts w:ascii="Times New Roman" w:hAnsi="Times New Roman" w:cs="Times New Roman"/>
        </w:rPr>
        <w:t>Transfer the Recycling Fee to a post office in advance, then transport it to the place of transaction personally. (Recycling Fee)</w:t>
      </w:r>
    </w:p>
    <w:p w:rsidR="002F214C" w:rsidRPr="002F214C" w:rsidRDefault="009C5333" w:rsidP="002F214C">
      <w:pPr>
        <w:jc w:val="left"/>
        <w:rPr>
          <w:rFonts w:ascii="Times New Roman" w:hAnsi="Times New Roman" w:cs="Times New Roman"/>
        </w:rPr>
      </w:pPr>
      <w:r>
        <w:rPr>
          <w:rFonts w:cs="ＭＳ 明朝" w:hint="eastAsia"/>
        </w:rPr>
        <w:t>➂</w:t>
      </w:r>
      <w:r w:rsidR="002F214C" w:rsidRPr="002F214C">
        <w:rPr>
          <w:rFonts w:ascii="Times New Roman" w:hAnsi="Times New Roman" w:cs="Times New Roman"/>
        </w:rPr>
        <w:t>When requesting pickup from an agent approved by the Chosei Area Assocation</w:t>
      </w:r>
    </w:p>
    <w:p w:rsidR="002F214C" w:rsidRDefault="002F214C" w:rsidP="00482CA6">
      <w:pPr>
        <w:ind w:leftChars="100" w:left="210"/>
        <w:jc w:val="left"/>
        <w:rPr>
          <w:rFonts w:ascii="Times New Roman" w:hAnsi="Times New Roman" w:cs="Times New Roman"/>
        </w:rPr>
      </w:pPr>
      <w:r w:rsidRPr="002F214C">
        <w:rPr>
          <w:rFonts w:ascii="Times New Roman" w:hAnsi="Times New Roman" w:cs="Times New Roman"/>
        </w:rPr>
        <w:t>Transfer the Recycling Fee to a post office in advance, then contact the certified Chosei Waste Disposal Association (℡</w:t>
      </w:r>
      <w:r w:rsidR="00CD7264">
        <w:rPr>
          <w:rFonts w:ascii="Times New Roman" w:hAnsi="Times New Roman" w:cs="Times New Roman" w:hint="eastAsia"/>
        </w:rPr>
        <w:t>0475-</w:t>
      </w:r>
      <w:r w:rsidRPr="002F214C">
        <w:rPr>
          <w:rFonts w:ascii="Times New Roman" w:hAnsi="Times New Roman" w:cs="Times New Roman"/>
        </w:rPr>
        <w:t>33-7676) for collection. (Recycling Fee + Collections Fee)</w:t>
      </w:r>
    </w:p>
    <w:p w:rsidR="00EA27F5" w:rsidRPr="002F214C" w:rsidRDefault="00EA27F5" w:rsidP="008A49CA">
      <w:pPr>
        <w:jc w:val="left"/>
        <w:rPr>
          <w:rFonts w:ascii="Times New Roman" w:hAnsi="Times New Roman" w:cs="Times New Roman"/>
        </w:rPr>
      </w:pPr>
    </w:p>
    <w:p w:rsidR="002F214C" w:rsidRPr="002F214C" w:rsidRDefault="00F33689" w:rsidP="00482CA6">
      <w:pPr>
        <w:ind w:left="210" w:hangingChars="100" w:hanging="210"/>
        <w:jc w:val="left"/>
        <w:rPr>
          <w:rFonts w:ascii="Times New Roman" w:hAnsi="Times New Roman" w:cs="Times New Roman"/>
        </w:rPr>
      </w:pPr>
      <w:r>
        <w:rPr>
          <w:rFonts w:ascii="Times New Roman" w:hAnsi="Times New Roman" w:cs="Times New Roman"/>
          <w:noProof/>
        </w:rPr>
        <w:drawing>
          <wp:anchor distT="0" distB="0" distL="114300" distR="114300" simplePos="0" relativeHeight="251669504" behindDoc="0" locked="0" layoutInCell="1" allowOverlap="1">
            <wp:simplePos x="0" y="0"/>
            <wp:positionH relativeFrom="column">
              <wp:posOffset>5554857</wp:posOffset>
            </wp:positionH>
            <wp:positionV relativeFrom="paragraph">
              <wp:posOffset>249473</wp:posOffset>
            </wp:positionV>
            <wp:extent cx="893317" cy="668740"/>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29">
                      <a:extLst>
                        <a:ext uri="{28A0092B-C50C-407E-A947-70E740481C1C}">
                          <a14:useLocalDpi xmlns:a14="http://schemas.microsoft.com/office/drawing/2010/main" val="0"/>
                        </a:ext>
                      </a:extLst>
                    </a:blip>
                    <a:stretch>
                      <a:fillRect/>
                    </a:stretch>
                  </pic:blipFill>
                  <pic:spPr>
                    <a:xfrm>
                      <a:off x="0" y="0"/>
                      <a:ext cx="893317" cy="668740"/>
                    </a:xfrm>
                    <a:prstGeom prst="rect">
                      <a:avLst/>
                    </a:prstGeom>
                  </pic:spPr>
                </pic:pic>
              </a:graphicData>
            </a:graphic>
            <wp14:sizeRelH relativeFrom="page">
              <wp14:pctWidth>0</wp14:pctWidth>
            </wp14:sizeRelH>
            <wp14:sizeRelV relativeFrom="page">
              <wp14:pctHeight>0</wp14:pctHeight>
            </wp14:sizeRelV>
          </wp:anchor>
        </w:drawing>
      </w:r>
      <w:r w:rsidR="00EA27F5">
        <w:rPr>
          <w:rFonts w:ascii="Times New Roman" w:hAnsi="Times New Roman" w:cs="Times New Roman" w:hint="eastAsia"/>
        </w:rPr>
        <w:t>・</w:t>
      </w:r>
      <w:r w:rsidR="002F214C" w:rsidRPr="002F214C">
        <w:rPr>
          <w:rFonts w:ascii="Times New Roman" w:hAnsi="Times New Roman" w:cs="Times New Roman"/>
        </w:rPr>
        <w:t>For phones and PHS systems that are no longer necessary</w:t>
      </w:r>
      <w:r w:rsidR="008C1ECA">
        <w:rPr>
          <w:rFonts w:ascii="Times New Roman" w:hAnsi="Times New Roman" w:cs="Times New Roman"/>
        </w:rPr>
        <w:t>, s</w:t>
      </w:r>
      <w:r w:rsidR="002F214C" w:rsidRPr="002F214C">
        <w:rPr>
          <w:rFonts w:ascii="Times New Roman" w:hAnsi="Times New Roman" w:cs="Times New Roman"/>
        </w:rPr>
        <w:t>pecialty stores with a designated mark will collect them without extra fees. We thank you for your cooperation in recycling these items.</w:t>
      </w:r>
    </w:p>
    <w:p w:rsidR="002F214C" w:rsidRPr="002F214C" w:rsidRDefault="002F214C" w:rsidP="00E26AD9">
      <w:pPr>
        <w:jc w:val="left"/>
        <w:rPr>
          <w:rFonts w:ascii="Times New Roman" w:hAnsi="Times New Roman" w:cs="Times New Roman"/>
        </w:rPr>
      </w:pPr>
    </w:p>
    <w:sectPr w:rsidR="002F214C" w:rsidRPr="002F214C" w:rsidSect="008214F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7AC" w:rsidRDefault="004047AC" w:rsidP="00DC26C0">
      <w:r>
        <w:separator/>
      </w:r>
    </w:p>
  </w:endnote>
  <w:endnote w:type="continuationSeparator" w:id="0">
    <w:p w:rsidR="004047AC" w:rsidRDefault="004047AC" w:rsidP="00DC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7AC" w:rsidRDefault="004047AC" w:rsidP="00DC26C0">
      <w:r>
        <w:separator/>
      </w:r>
    </w:p>
  </w:footnote>
  <w:footnote w:type="continuationSeparator" w:id="0">
    <w:p w:rsidR="004047AC" w:rsidRDefault="004047AC" w:rsidP="00DC2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4FD"/>
    <w:rsid w:val="000052CD"/>
    <w:rsid w:val="00025282"/>
    <w:rsid w:val="00054A4B"/>
    <w:rsid w:val="00060FC0"/>
    <w:rsid w:val="000751BA"/>
    <w:rsid w:val="00086FA7"/>
    <w:rsid w:val="000F5612"/>
    <w:rsid w:val="001129D0"/>
    <w:rsid w:val="001519A3"/>
    <w:rsid w:val="001C4A67"/>
    <w:rsid w:val="001D18E7"/>
    <w:rsid w:val="0020085B"/>
    <w:rsid w:val="00204551"/>
    <w:rsid w:val="002269ED"/>
    <w:rsid w:val="0027276B"/>
    <w:rsid w:val="00277195"/>
    <w:rsid w:val="00294C72"/>
    <w:rsid w:val="002C4767"/>
    <w:rsid w:val="002D0AD8"/>
    <w:rsid w:val="002D2F27"/>
    <w:rsid w:val="002D2F71"/>
    <w:rsid w:val="002E6BE4"/>
    <w:rsid w:val="002F0F76"/>
    <w:rsid w:val="002F214C"/>
    <w:rsid w:val="00306BA8"/>
    <w:rsid w:val="0031457A"/>
    <w:rsid w:val="003159A8"/>
    <w:rsid w:val="0033487B"/>
    <w:rsid w:val="00374FEE"/>
    <w:rsid w:val="003A7003"/>
    <w:rsid w:val="003C3825"/>
    <w:rsid w:val="003C5F50"/>
    <w:rsid w:val="003C71F6"/>
    <w:rsid w:val="003F3701"/>
    <w:rsid w:val="004047AC"/>
    <w:rsid w:val="00413666"/>
    <w:rsid w:val="00455BEA"/>
    <w:rsid w:val="00482CA6"/>
    <w:rsid w:val="004B1ECD"/>
    <w:rsid w:val="004C7403"/>
    <w:rsid w:val="004D7DB3"/>
    <w:rsid w:val="004E0CDC"/>
    <w:rsid w:val="004E0FA7"/>
    <w:rsid w:val="004E52EC"/>
    <w:rsid w:val="005B1C20"/>
    <w:rsid w:val="00632E45"/>
    <w:rsid w:val="006368C4"/>
    <w:rsid w:val="00640D2C"/>
    <w:rsid w:val="0064461C"/>
    <w:rsid w:val="00656312"/>
    <w:rsid w:val="00667C1C"/>
    <w:rsid w:val="00691194"/>
    <w:rsid w:val="006D50DE"/>
    <w:rsid w:val="007015DB"/>
    <w:rsid w:val="00740907"/>
    <w:rsid w:val="00756FDC"/>
    <w:rsid w:val="00771F8D"/>
    <w:rsid w:val="007E1635"/>
    <w:rsid w:val="007E2CFC"/>
    <w:rsid w:val="00812C8B"/>
    <w:rsid w:val="008214FD"/>
    <w:rsid w:val="008814D4"/>
    <w:rsid w:val="00882634"/>
    <w:rsid w:val="00896C14"/>
    <w:rsid w:val="008A49CA"/>
    <w:rsid w:val="008C1ECA"/>
    <w:rsid w:val="008D15EE"/>
    <w:rsid w:val="008D1677"/>
    <w:rsid w:val="008E344E"/>
    <w:rsid w:val="00947559"/>
    <w:rsid w:val="009850D4"/>
    <w:rsid w:val="009B15AB"/>
    <w:rsid w:val="009C5333"/>
    <w:rsid w:val="009C53C7"/>
    <w:rsid w:val="009E35D5"/>
    <w:rsid w:val="00A05380"/>
    <w:rsid w:val="00A1150E"/>
    <w:rsid w:val="00A145A8"/>
    <w:rsid w:val="00A1512D"/>
    <w:rsid w:val="00A3687F"/>
    <w:rsid w:val="00A43CB7"/>
    <w:rsid w:val="00A76F79"/>
    <w:rsid w:val="00AA6F9B"/>
    <w:rsid w:val="00AD7783"/>
    <w:rsid w:val="00AE1AB6"/>
    <w:rsid w:val="00B04E45"/>
    <w:rsid w:val="00B070AF"/>
    <w:rsid w:val="00B3448D"/>
    <w:rsid w:val="00B45723"/>
    <w:rsid w:val="00B47B22"/>
    <w:rsid w:val="00B947CE"/>
    <w:rsid w:val="00BA3258"/>
    <w:rsid w:val="00BC2E4B"/>
    <w:rsid w:val="00BC5D97"/>
    <w:rsid w:val="00BD6E45"/>
    <w:rsid w:val="00BE26F6"/>
    <w:rsid w:val="00C0115C"/>
    <w:rsid w:val="00C54597"/>
    <w:rsid w:val="00C566F2"/>
    <w:rsid w:val="00C5670C"/>
    <w:rsid w:val="00CD7264"/>
    <w:rsid w:val="00CF45A5"/>
    <w:rsid w:val="00D01D26"/>
    <w:rsid w:val="00D57519"/>
    <w:rsid w:val="00D62821"/>
    <w:rsid w:val="00D72595"/>
    <w:rsid w:val="00D82B29"/>
    <w:rsid w:val="00D97C4F"/>
    <w:rsid w:val="00DA1CDE"/>
    <w:rsid w:val="00DB4B04"/>
    <w:rsid w:val="00DC26C0"/>
    <w:rsid w:val="00DD0787"/>
    <w:rsid w:val="00DF6E43"/>
    <w:rsid w:val="00E01B6B"/>
    <w:rsid w:val="00E13B99"/>
    <w:rsid w:val="00E26AD9"/>
    <w:rsid w:val="00E62503"/>
    <w:rsid w:val="00E80772"/>
    <w:rsid w:val="00EA27F5"/>
    <w:rsid w:val="00EA3C33"/>
    <w:rsid w:val="00EA7CDC"/>
    <w:rsid w:val="00ED46BE"/>
    <w:rsid w:val="00EE237F"/>
    <w:rsid w:val="00EF288D"/>
    <w:rsid w:val="00F1589E"/>
    <w:rsid w:val="00F20B9C"/>
    <w:rsid w:val="00F33689"/>
    <w:rsid w:val="00FA16E5"/>
    <w:rsid w:val="00FA3C65"/>
    <w:rsid w:val="00FA545B"/>
    <w:rsid w:val="00FD56F4"/>
    <w:rsid w:val="00FE4370"/>
    <w:rsid w:val="00FE4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78E179"/>
  <w15:chartTrackingRefBased/>
  <w15:docId w15:val="{0DD81E83-3DA6-428A-9001-D530A6E8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6C0"/>
    <w:pPr>
      <w:tabs>
        <w:tab w:val="center" w:pos="4252"/>
        <w:tab w:val="right" w:pos="8504"/>
      </w:tabs>
      <w:snapToGrid w:val="0"/>
    </w:pPr>
  </w:style>
  <w:style w:type="character" w:customStyle="1" w:styleId="a4">
    <w:name w:val="ヘッダー (文字)"/>
    <w:basedOn w:val="a0"/>
    <w:link w:val="a3"/>
    <w:uiPriority w:val="99"/>
    <w:rsid w:val="00DC26C0"/>
  </w:style>
  <w:style w:type="paragraph" w:styleId="a5">
    <w:name w:val="footer"/>
    <w:basedOn w:val="a"/>
    <w:link w:val="a6"/>
    <w:uiPriority w:val="99"/>
    <w:unhideWhenUsed/>
    <w:rsid w:val="00DC26C0"/>
    <w:pPr>
      <w:tabs>
        <w:tab w:val="center" w:pos="4252"/>
        <w:tab w:val="right" w:pos="8504"/>
      </w:tabs>
      <w:snapToGrid w:val="0"/>
    </w:pPr>
  </w:style>
  <w:style w:type="character" w:customStyle="1" w:styleId="a6">
    <w:name w:val="フッター (文字)"/>
    <w:basedOn w:val="a0"/>
    <w:link w:val="a5"/>
    <w:uiPriority w:val="99"/>
    <w:rsid w:val="00DC26C0"/>
  </w:style>
  <w:style w:type="table" w:styleId="a7">
    <w:name w:val="Table Grid"/>
    <w:basedOn w:val="a1"/>
    <w:uiPriority w:val="39"/>
    <w:rsid w:val="0000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0F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0FC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E6BE4"/>
    <w:rPr>
      <w:sz w:val="18"/>
      <w:szCs w:val="18"/>
    </w:rPr>
  </w:style>
  <w:style w:type="paragraph" w:styleId="ab">
    <w:name w:val="annotation text"/>
    <w:basedOn w:val="a"/>
    <w:link w:val="ac"/>
    <w:uiPriority w:val="99"/>
    <w:semiHidden/>
    <w:unhideWhenUsed/>
    <w:rsid w:val="002E6BE4"/>
    <w:pPr>
      <w:jc w:val="left"/>
    </w:pPr>
  </w:style>
  <w:style w:type="character" w:customStyle="1" w:styleId="ac">
    <w:name w:val="コメント文字列 (文字)"/>
    <w:basedOn w:val="a0"/>
    <w:link w:val="ab"/>
    <w:uiPriority w:val="99"/>
    <w:semiHidden/>
    <w:rsid w:val="002E6BE4"/>
  </w:style>
  <w:style w:type="paragraph" w:styleId="ad">
    <w:name w:val="annotation subject"/>
    <w:basedOn w:val="ab"/>
    <w:next w:val="ab"/>
    <w:link w:val="ae"/>
    <w:uiPriority w:val="99"/>
    <w:semiHidden/>
    <w:unhideWhenUsed/>
    <w:rsid w:val="002E6BE4"/>
    <w:rPr>
      <w:b/>
      <w:bCs/>
    </w:rPr>
  </w:style>
  <w:style w:type="character" w:customStyle="1" w:styleId="ae">
    <w:name w:val="コメント内容 (文字)"/>
    <w:basedOn w:val="ac"/>
    <w:link w:val="ad"/>
    <w:uiPriority w:val="99"/>
    <w:semiHidden/>
    <w:rsid w:val="002E6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10" Type="http://schemas.openxmlformats.org/officeDocument/2006/relationships/image" Target="media/image4.jpeg"/><Relationship Id="rId19" Type="http://schemas.openxmlformats.org/officeDocument/2006/relationships/image" Target="media/image13.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457D0-DEFE-4551-AA87-B72FEC92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5</Pages>
  <Words>1512</Words>
  <Characters>8623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PC1707-HP</dc:creator>
  <cp:keywords/>
  <dc:description/>
  <cp:lastModifiedBy>user</cp:lastModifiedBy>
  <cp:revision>78</cp:revision>
  <cp:lastPrinted>2021-01-19T01:22:00Z</cp:lastPrinted>
  <dcterms:created xsi:type="dcterms:W3CDTF">2021-01-07T00:06:00Z</dcterms:created>
  <dcterms:modified xsi:type="dcterms:W3CDTF">2025-05-22T06:52:00Z</dcterms:modified>
</cp:coreProperties>
</file>