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D10" w:rsidRPr="00A371B6" w:rsidRDefault="001A6D10" w:rsidP="001A6D10">
      <w:pPr>
        <w:rPr>
          <w:b/>
          <w:sz w:val="36"/>
          <w:bdr w:val="single" w:sz="4" w:space="0" w:color="auto"/>
        </w:rPr>
      </w:pPr>
      <w:r w:rsidRPr="00A371B6">
        <w:rPr>
          <w:rFonts w:hint="eastAsia"/>
          <w:b/>
          <w:sz w:val="36"/>
          <w:bdr w:val="single" w:sz="4" w:space="0" w:color="auto"/>
        </w:rPr>
        <w:t>待山遺跡・待山古墳群</w:t>
      </w:r>
    </w:p>
    <w:p w:rsidR="001A6D10" w:rsidRDefault="001A6D10" w:rsidP="001A6D10">
      <w:pPr>
        <w:rPr>
          <w:sz w:val="24"/>
        </w:rPr>
      </w:pPr>
      <w:r>
        <w:rPr>
          <w:rFonts w:hint="eastAsia"/>
          <w:sz w:val="24"/>
        </w:rPr>
        <w:t xml:space="preserve">　発掘調査報告書：『待山遺跡・待山古墳群』</w:t>
      </w:r>
    </w:p>
    <w:p w:rsidR="001A6D10" w:rsidRDefault="001A6D10" w:rsidP="001A6D10">
      <w:pPr>
        <w:ind w:firstLineChars="1900" w:firstLine="4560"/>
        <w:rPr>
          <w:sz w:val="24"/>
        </w:rPr>
      </w:pPr>
      <w:r>
        <w:rPr>
          <w:rFonts w:hint="eastAsia"/>
          <w:sz w:val="24"/>
        </w:rPr>
        <w:t>（一宮町・財団法人印旛郡市文化財センター、</w:t>
      </w:r>
      <w:r>
        <w:rPr>
          <w:rFonts w:hint="eastAsia"/>
          <w:sz w:val="24"/>
        </w:rPr>
        <w:t>2016</w:t>
      </w:r>
      <w:r>
        <w:rPr>
          <w:rFonts w:hint="eastAsia"/>
          <w:sz w:val="24"/>
        </w:rPr>
        <w:t>年）</w:t>
      </w:r>
    </w:p>
    <w:p w:rsidR="001A6D10" w:rsidRDefault="001A6D10" w:rsidP="001A6D10">
      <w:pPr>
        <w:rPr>
          <w:sz w:val="24"/>
        </w:rPr>
      </w:pPr>
      <w:r>
        <w:rPr>
          <w:rFonts w:hint="eastAsia"/>
          <w:sz w:val="24"/>
        </w:rPr>
        <w:t xml:space="preserve">　参考文献：『鎮物としての武器・武具』（元興寺・元興寺文化財研究所、</w:t>
      </w:r>
      <w:r>
        <w:rPr>
          <w:rFonts w:hint="eastAsia"/>
          <w:sz w:val="24"/>
        </w:rPr>
        <w:t>2017</w:t>
      </w:r>
      <w:r>
        <w:rPr>
          <w:rFonts w:hint="eastAsia"/>
          <w:sz w:val="24"/>
        </w:rPr>
        <w:t>年）</w:t>
      </w:r>
    </w:p>
    <w:p w:rsidR="001A6D10" w:rsidRPr="001151E3" w:rsidRDefault="001A6D10" w:rsidP="001A6D10">
      <w:pPr>
        <w:rPr>
          <w:sz w:val="24"/>
        </w:rPr>
      </w:pPr>
      <w:r>
        <w:rPr>
          <w:rFonts w:hint="eastAsia"/>
          <w:sz w:val="24"/>
        </w:rPr>
        <w:t xml:space="preserve">　　　　　　『東上総の社会と文化』（上智大学史学会・史学研究会、</w:t>
      </w:r>
      <w:r>
        <w:rPr>
          <w:rFonts w:hint="eastAsia"/>
          <w:sz w:val="24"/>
        </w:rPr>
        <w:t>1968</w:t>
      </w:r>
      <w:r>
        <w:rPr>
          <w:rFonts w:hint="eastAsia"/>
          <w:sz w:val="24"/>
        </w:rPr>
        <w:t>年）</w:t>
      </w:r>
    </w:p>
    <w:p w:rsidR="001A6D10" w:rsidRDefault="001A6D10" w:rsidP="001A6D10">
      <w:pPr>
        <w:rPr>
          <w:sz w:val="24"/>
        </w:rPr>
      </w:pPr>
      <w:r>
        <w:rPr>
          <w:rFonts w:hint="eastAsia"/>
          <w:sz w:val="24"/>
        </w:rPr>
        <w:t xml:space="preserve">　　</w:t>
      </w:r>
    </w:p>
    <w:p w:rsidR="001A6D10" w:rsidRDefault="001A6D10" w:rsidP="001A6D10">
      <w:pPr>
        <w:rPr>
          <w:sz w:val="24"/>
        </w:rPr>
      </w:pPr>
      <w:r>
        <w:rPr>
          <w:rFonts w:hint="eastAsia"/>
          <w:sz w:val="24"/>
        </w:rPr>
        <w:t xml:space="preserve">　待山遺跡・待山古墳群は一宮町一宮字待山周辺に所在する縄文から古墳時代の遺跡です。</w:t>
      </w:r>
    </w:p>
    <w:p w:rsidR="001A6D10" w:rsidRDefault="001A6D10" w:rsidP="001A6D10">
      <w:pPr>
        <w:rPr>
          <w:sz w:val="24"/>
        </w:rPr>
      </w:pPr>
      <w:r>
        <w:rPr>
          <w:rFonts w:hint="eastAsia"/>
          <w:sz w:val="24"/>
        </w:rPr>
        <w:t xml:space="preserve">　昭和</w:t>
      </w:r>
      <w:r>
        <w:rPr>
          <w:rFonts w:hint="eastAsia"/>
          <w:sz w:val="24"/>
        </w:rPr>
        <w:t>37</w:t>
      </w:r>
      <w:r>
        <w:rPr>
          <w:rFonts w:hint="eastAsia"/>
          <w:sz w:val="24"/>
        </w:rPr>
        <w:t>年</w:t>
      </w:r>
      <w:r>
        <w:rPr>
          <w:rFonts w:hint="eastAsia"/>
          <w:sz w:val="24"/>
        </w:rPr>
        <w:t>(1962)</w:t>
      </w:r>
      <w:r>
        <w:rPr>
          <w:rFonts w:hint="eastAsia"/>
          <w:sz w:val="24"/>
        </w:rPr>
        <w:t>、</w:t>
      </w:r>
      <w:r>
        <w:rPr>
          <w:rFonts w:hint="eastAsia"/>
          <w:sz w:val="24"/>
        </w:rPr>
        <w:t>38</w:t>
      </w:r>
      <w:r>
        <w:rPr>
          <w:rFonts w:hint="eastAsia"/>
          <w:sz w:val="24"/>
        </w:rPr>
        <w:t>年</w:t>
      </w:r>
      <w:r>
        <w:rPr>
          <w:rFonts w:hint="eastAsia"/>
          <w:sz w:val="24"/>
        </w:rPr>
        <w:t>(1963)</w:t>
      </w:r>
      <w:r>
        <w:rPr>
          <w:rFonts w:hint="eastAsia"/>
          <w:sz w:val="24"/>
        </w:rPr>
        <w:t>、</w:t>
      </w:r>
      <w:r>
        <w:rPr>
          <w:rFonts w:hint="eastAsia"/>
          <w:sz w:val="24"/>
        </w:rPr>
        <w:t>40</w:t>
      </w:r>
      <w:r>
        <w:rPr>
          <w:rFonts w:hint="eastAsia"/>
          <w:sz w:val="24"/>
        </w:rPr>
        <w:t>年</w:t>
      </w:r>
      <w:r>
        <w:rPr>
          <w:rFonts w:hint="eastAsia"/>
          <w:sz w:val="24"/>
        </w:rPr>
        <w:t>(1965)</w:t>
      </w:r>
      <w:r>
        <w:rPr>
          <w:rFonts w:hint="eastAsia"/>
          <w:sz w:val="24"/>
        </w:rPr>
        <w:t>に一部が上智大学によって発掘調査され、古墳と竪穴住居跡が確認されています。この時、円筒埴輪も出土しています。</w:t>
      </w:r>
    </w:p>
    <w:p w:rsidR="001A6D10" w:rsidRDefault="001A6D10" w:rsidP="001A6D10">
      <w:pPr>
        <w:rPr>
          <w:sz w:val="24"/>
        </w:rPr>
      </w:pPr>
      <w:r>
        <w:rPr>
          <w:noProof/>
          <w:sz w:val="24"/>
        </w:rPr>
        <w:drawing>
          <wp:inline distT="0" distB="0" distL="0" distR="0">
            <wp:extent cx="2809875" cy="2107406"/>
            <wp:effectExtent l="19050" t="0" r="9525" b="0"/>
            <wp:docPr id="9" name="図 9" descr="C:\Users\user\Documents\埋文ＨＰ用\待山空撮.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ocuments\埋文ＨＰ用\待山空撮.JPG"/>
                    <pic:cNvPicPr>
                      <a:picLocks noChangeAspect="1" noChangeArrowheads="1"/>
                    </pic:cNvPicPr>
                  </pic:nvPicPr>
                  <pic:blipFill>
                    <a:blip r:embed="rId4" cstate="print"/>
                    <a:srcRect/>
                    <a:stretch>
                      <a:fillRect/>
                    </a:stretch>
                  </pic:blipFill>
                  <pic:spPr bwMode="auto">
                    <a:xfrm>
                      <a:off x="0" y="0"/>
                      <a:ext cx="2811487" cy="2108615"/>
                    </a:xfrm>
                    <a:prstGeom prst="rect">
                      <a:avLst/>
                    </a:prstGeom>
                    <a:noFill/>
                    <a:ln w="9525">
                      <a:noFill/>
                      <a:miter lim="800000"/>
                      <a:headEnd/>
                      <a:tailEnd/>
                    </a:ln>
                  </pic:spPr>
                </pic:pic>
              </a:graphicData>
            </a:graphic>
          </wp:inline>
        </w:drawing>
      </w:r>
      <w:r w:rsidRPr="006A5C6C">
        <w:rPr>
          <w:rFonts w:ascii="Times New Roman" w:eastAsia="Times New Roman" w:hAnsi="Times New Roman" w:cs="Times New Roman"/>
          <w:snapToGrid w:val="0"/>
          <w:color w:val="000000"/>
          <w:w w:val="0"/>
          <w:kern w:val="0"/>
          <w:sz w:val="0"/>
          <w:szCs w:val="0"/>
          <w:u w:color="000000"/>
          <w:bdr w:val="none" w:sz="0" w:space="0" w:color="000000"/>
          <w:shd w:val="clear" w:color="000000" w:fill="000000"/>
        </w:rPr>
        <w:t xml:space="preserve"> </w:t>
      </w:r>
      <w:r>
        <w:rPr>
          <w:noProof/>
          <w:sz w:val="24"/>
        </w:rPr>
        <w:drawing>
          <wp:inline distT="0" distB="0" distL="0" distR="0">
            <wp:extent cx="2819400" cy="2114550"/>
            <wp:effectExtent l="19050" t="0" r="0" b="0"/>
            <wp:docPr id="10" name="図 10" descr="C:\Users\user\Documents\埋文ＨＰ用\DJI_0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ocuments\埋文ＨＰ用\DJI_0083.JPG"/>
                    <pic:cNvPicPr>
                      <a:picLocks noChangeAspect="1" noChangeArrowheads="1"/>
                    </pic:cNvPicPr>
                  </pic:nvPicPr>
                  <pic:blipFill>
                    <a:blip r:embed="rId5" cstate="print"/>
                    <a:srcRect/>
                    <a:stretch>
                      <a:fillRect/>
                    </a:stretch>
                  </pic:blipFill>
                  <pic:spPr bwMode="auto">
                    <a:xfrm>
                      <a:off x="0" y="0"/>
                      <a:ext cx="2821018" cy="2115763"/>
                    </a:xfrm>
                    <a:prstGeom prst="rect">
                      <a:avLst/>
                    </a:prstGeom>
                    <a:noFill/>
                    <a:ln w="9525">
                      <a:noFill/>
                      <a:miter lim="800000"/>
                      <a:headEnd/>
                      <a:tailEnd/>
                    </a:ln>
                  </pic:spPr>
                </pic:pic>
              </a:graphicData>
            </a:graphic>
          </wp:inline>
        </w:drawing>
      </w:r>
    </w:p>
    <w:p w:rsidR="001A6D10" w:rsidRDefault="001A6D10" w:rsidP="001A6D10">
      <w:pPr>
        <w:rPr>
          <w:sz w:val="24"/>
        </w:rPr>
      </w:pPr>
      <w:r>
        <w:rPr>
          <w:rFonts w:hint="eastAsia"/>
          <w:sz w:val="24"/>
        </w:rPr>
        <w:t xml:space="preserve">　　▲平成</w:t>
      </w:r>
      <w:r>
        <w:rPr>
          <w:rFonts w:hint="eastAsia"/>
          <w:sz w:val="24"/>
        </w:rPr>
        <w:t>28</w:t>
      </w:r>
      <w:r>
        <w:rPr>
          <w:rFonts w:hint="eastAsia"/>
          <w:sz w:val="24"/>
        </w:rPr>
        <w:t>年の発掘現場空撮　　　　　　　　　　▲竪穴住居跡</w:t>
      </w:r>
    </w:p>
    <w:p w:rsidR="001A6D10" w:rsidRDefault="001A6D10" w:rsidP="001A6D10">
      <w:pPr>
        <w:rPr>
          <w:sz w:val="24"/>
        </w:rPr>
      </w:pPr>
    </w:p>
    <w:p w:rsidR="001A6D10" w:rsidRDefault="001A6D10" w:rsidP="001A6D10">
      <w:pPr>
        <w:rPr>
          <w:sz w:val="24"/>
        </w:rPr>
      </w:pPr>
      <w:r>
        <w:rPr>
          <w:rFonts w:hint="eastAsia"/>
          <w:sz w:val="24"/>
        </w:rPr>
        <w:t xml:space="preserve">　平成</w:t>
      </w:r>
      <w:r>
        <w:rPr>
          <w:rFonts w:hint="eastAsia"/>
          <w:sz w:val="24"/>
        </w:rPr>
        <w:t>28</w:t>
      </w:r>
      <w:r>
        <w:rPr>
          <w:rFonts w:hint="eastAsia"/>
          <w:sz w:val="24"/>
        </w:rPr>
        <w:t>年</w:t>
      </w:r>
      <w:r>
        <w:rPr>
          <w:rFonts w:hint="eastAsia"/>
          <w:sz w:val="24"/>
        </w:rPr>
        <w:t>(2017)</w:t>
      </w:r>
      <w:r>
        <w:rPr>
          <w:rFonts w:hint="eastAsia"/>
          <w:sz w:val="24"/>
        </w:rPr>
        <w:t>、新一宮保育所（現どろんこ保育園）の建設に伴って、建物部分約</w:t>
      </w:r>
      <w:r>
        <w:rPr>
          <w:rFonts w:hint="eastAsia"/>
          <w:sz w:val="24"/>
        </w:rPr>
        <w:t>1200</w:t>
      </w:r>
      <w:r>
        <w:rPr>
          <w:rFonts w:hint="eastAsia"/>
          <w:sz w:val="24"/>
        </w:rPr>
        <w:t>㎡が発掘調査されました。古墳時代の竪穴住居跡</w:t>
      </w:r>
      <w:r>
        <w:rPr>
          <w:rFonts w:hint="eastAsia"/>
          <w:sz w:val="24"/>
        </w:rPr>
        <w:t>5</w:t>
      </w:r>
      <w:r>
        <w:rPr>
          <w:rFonts w:hint="eastAsia"/>
          <w:sz w:val="24"/>
        </w:rPr>
        <w:t>軒等が確認され、古墳時代にこの地域に大規模な集落があったことがわかりました。</w:t>
      </w:r>
    </w:p>
    <w:p w:rsidR="001A6D10" w:rsidRDefault="001A6D10" w:rsidP="001A6D10">
      <w:pPr>
        <w:rPr>
          <w:sz w:val="24"/>
        </w:rPr>
      </w:pPr>
      <w:r>
        <w:rPr>
          <w:rFonts w:hint="eastAsia"/>
          <w:sz w:val="24"/>
        </w:rPr>
        <w:t xml:space="preserve">　古墳時代の土器が出土したほか、弥生時代の土器、石斧も発見されました。特筆すべきは鎧の一部である「小札（こざね）」</w:t>
      </w:r>
      <w:r>
        <w:rPr>
          <w:rFonts w:hint="eastAsia"/>
          <w:sz w:val="24"/>
        </w:rPr>
        <w:t>1</w:t>
      </w:r>
      <w:r>
        <w:rPr>
          <w:rFonts w:hint="eastAsia"/>
          <w:sz w:val="24"/>
        </w:rPr>
        <w:t>点の出土です。この小札には糸（絹か）が巻かれており、武具としてではない使用方法（祭祀的な意味か）で用いられたものと考えられています。</w:t>
      </w:r>
    </w:p>
    <w:p w:rsidR="001A6D10" w:rsidRDefault="001A6D10" w:rsidP="001A6D10">
      <w:pPr>
        <w:rPr>
          <w:sz w:val="24"/>
        </w:rPr>
      </w:pPr>
    </w:p>
    <w:p w:rsidR="001A6D10" w:rsidRDefault="001A6D10" w:rsidP="001A6D10">
      <w:pPr>
        <w:rPr>
          <w:sz w:val="24"/>
        </w:rPr>
      </w:pPr>
      <w:r>
        <w:rPr>
          <w:noProof/>
          <w:sz w:val="24"/>
        </w:rPr>
        <w:drawing>
          <wp:anchor distT="0" distB="0" distL="114300" distR="114300" simplePos="0" relativeHeight="251659264" behindDoc="0" locked="0" layoutInCell="1" allowOverlap="1">
            <wp:simplePos x="0" y="0"/>
            <wp:positionH relativeFrom="margin">
              <wp:posOffset>2943225</wp:posOffset>
            </wp:positionH>
            <wp:positionV relativeFrom="margin">
              <wp:posOffset>6715125</wp:posOffset>
            </wp:positionV>
            <wp:extent cx="1371600" cy="1838325"/>
            <wp:effectExtent l="19050" t="0" r="0" b="0"/>
            <wp:wrapSquare wrapText="bothSides"/>
            <wp:docPr id="12" name="図 2" descr="\\192.168.1.64\教育課\社会\社会教育課共有\22 文化財\H29文化財関係事業\H29年度資料展示\資料展示⑨「発見！待山遺跡・待山古墳群」\小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1.64\教育課\社会\社会教育課共有\22 文化財\H29文化財関係事業\H29年度資料展示\資料展示⑨「発見！待山遺跡・待山古墳群」\小札.JPG"/>
                    <pic:cNvPicPr>
                      <a:picLocks noChangeAspect="1" noChangeArrowheads="1"/>
                    </pic:cNvPicPr>
                  </pic:nvPicPr>
                  <pic:blipFill>
                    <a:blip r:embed="rId6" cstate="print"/>
                    <a:srcRect/>
                    <a:stretch>
                      <a:fillRect/>
                    </a:stretch>
                  </pic:blipFill>
                  <pic:spPr bwMode="auto">
                    <a:xfrm>
                      <a:off x="0" y="0"/>
                      <a:ext cx="1371600" cy="1838325"/>
                    </a:xfrm>
                    <a:prstGeom prst="rect">
                      <a:avLst/>
                    </a:prstGeom>
                    <a:noFill/>
                    <a:ln w="9525">
                      <a:noFill/>
                      <a:miter lim="800000"/>
                      <a:headEnd/>
                      <a:tailEnd/>
                    </a:ln>
                  </pic:spPr>
                </pic:pic>
              </a:graphicData>
            </a:graphic>
          </wp:anchor>
        </w:drawing>
      </w:r>
      <w:r>
        <w:rPr>
          <w:noProof/>
          <w:sz w:val="24"/>
        </w:rPr>
        <w:drawing>
          <wp:inline distT="0" distB="0" distL="0" distR="0">
            <wp:extent cx="2809875" cy="1876786"/>
            <wp:effectExtent l="19050" t="0" r="9525" b="0"/>
            <wp:docPr id="1" name="図 11" descr="\\192.168.1.64\教育課\社会\社会教育課共有\16 生涯学習\00広報いちのみや原稿(旧社教だより)\H29\8月号\待山遺跡　遺物土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92.168.1.64\教育課\社会\社会教育課共有\16 生涯学習\00広報いちのみや原稿(旧社教だより)\H29\8月号\待山遺跡　遺物土器.JPG"/>
                    <pic:cNvPicPr>
                      <a:picLocks noChangeAspect="1" noChangeArrowheads="1"/>
                    </pic:cNvPicPr>
                  </pic:nvPicPr>
                  <pic:blipFill>
                    <a:blip r:embed="rId7" cstate="print"/>
                    <a:srcRect/>
                    <a:stretch>
                      <a:fillRect/>
                    </a:stretch>
                  </pic:blipFill>
                  <pic:spPr bwMode="auto">
                    <a:xfrm>
                      <a:off x="0" y="0"/>
                      <a:ext cx="2811359" cy="1877777"/>
                    </a:xfrm>
                    <a:prstGeom prst="rect">
                      <a:avLst/>
                    </a:prstGeom>
                    <a:noFill/>
                    <a:ln w="9525">
                      <a:noFill/>
                      <a:miter lim="800000"/>
                      <a:headEnd/>
                      <a:tailEnd/>
                    </a:ln>
                  </pic:spPr>
                </pic:pic>
              </a:graphicData>
            </a:graphic>
          </wp:inline>
        </w:drawing>
      </w:r>
    </w:p>
    <w:p w:rsidR="001A6D10" w:rsidRDefault="001A6D10" w:rsidP="001A6D10">
      <w:pPr>
        <w:rPr>
          <w:sz w:val="24"/>
        </w:rPr>
      </w:pPr>
      <w:r>
        <w:rPr>
          <w:rFonts w:hint="eastAsia"/>
          <w:sz w:val="24"/>
        </w:rPr>
        <w:t xml:space="preserve">　　　　　　▲出土した土器　　　　　　　　　　▲小札</w:t>
      </w:r>
    </w:p>
    <w:p w:rsidR="001A6D10" w:rsidRDefault="001A6D10" w:rsidP="001A6D10">
      <w:pPr>
        <w:rPr>
          <w:sz w:val="24"/>
        </w:rPr>
      </w:pPr>
    </w:p>
    <w:p w:rsidR="00AE208C" w:rsidRPr="001A6D10" w:rsidRDefault="00AE208C"/>
    <w:sectPr w:rsidR="00AE208C" w:rsidRPr="001A6D10" w:rsidSect="001A6D10">
      <w:pgSz w:w="11906" w:h="16838"/>
      <w:pgMar w:top="720" w:right="720" w:bottom="720" w:left="72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A6D10"/>
    <w:rsid w:val="001A6D10"/>
    <w:rsid w:val="00AE208C"/>
    <w:rsid w:val="00E922E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D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6D1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A6D10"/>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2018-06-14T01:33:00Z</dcterms:created>
  <dcterms:modified xsi:type="dcterms:W3CDTF">2018-06-14T01:34:00Z</dcterms:modified>
</cp:coreProperties>
</file>