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35172E60" w:rsidR="0099376D" w:rsidRPr="00D141EC" w:rsidRDefault="0099376D" w:rsidP="0099376D">
      <w:pPr>
        <w:rPr>
          <w:rFonts w:asciiTheme="majorEastAsia" w:eastAsiaTheme="majorEastAsia" w:hAnsiTheme="majorEastAsia"/>
        </w:rPr>
      </w:pPr>
      <w:r w:rsidRPr="00D141EC">
        <w:rPr>
          <w:rFonts w:asciiTheme="majorEastAsia" w:eastAsiaTheme="majorEastAsia" w:hAnsiTheme="majorEastAsia" w:hint="eastAsia"/>
        </w:rPr>
        <w:t>様式第</w:t>
      </w:r>
      <w:r w:rsidR="00166DD6" w:rsidRPr="00D141EC">
        <w:rPr>
          <w:rFonts w:asciiTheme="majorEastAsia" w:eastAsiaTheme="majorEastAsia" w:hAnsiTheme="majorEastAsia" w:hint="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C62F06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257746">
        <w:rPr>
          <w:rFonts w:asciiTheme="minorEastAsia" w:hAnsiTheme="minorEastAsia" w:hint="eastAsia"/>
        </w:rPr>
        <w:t xml:space="preserve">一宮町長　</w:t>
      </w:r>
      <w:r w:rsidR="00357B70">
        <w:rPr>
          <w:rFonts w:asciiTheme="minorEastAsia" w:hAnsiTheme="minorEastAsia" w:hint="eastAsia"/>
        </w:rPr>
        <w:t xml:space="preserve">　</w:t>
      </w:r>
      <w:r w:rsidR="00257746">
        <w:rPr>
          <w:rFonts w:asciiTheme="minorEastAsia" w:hAnsiTheme="minorEastAsia" w:hint="eastAsia"/>
        </w:rPr>
        <w:t>馬淵　昌也　様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4717565E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166DD6">
        <w:rPr>
          <w:rFonts w:hint="eastAsia"/>
        </w:rPr>
        <w:t>25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41DF7A89" w:rsidR="0099376D" w:rsidRDefault="0099376D" w:rsidP="0099376D">
      <w:r>
        <w:rPr>
          <w:rFonts w:hint="eastAsia"/>
        </w:rPr>
        <w:t>＜様式第</w:t>
      </w:r>
      <w:r w:rsidR="00D141EC">
        <w:rPr>
          <w:rFonts w:hint="eastAsia"/>
        </w:rPr>
        <w:t>二十二</w:t>
      </w:r>
      <w:bookmarkStart w:id="0" w:name="_GoBack"/>
      <w:bookmarkEnd w:id="0"/>
      <w:r w:rsidR="00BC5959">
        <w:rPr>
          <w:rFonts w:hint="eastAsia"/>
        </w:rPr>
        <w:t xml:space="preserve">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66DD6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5774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57B70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1EC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2022-02-15T00:06:00Z</dcterms:modified>
</cp:coreProperties>
</file>