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A45CDC" w:rsidRPr="00A60A39" w:rsidRDefault="003C1177" w:rsidP="00631D49">
      <w:pPr>
        <w:jc w:val="right"/>
        <w:rPr>
          <w:rFonts w:ascii="HGS教科書体" w:eastAsia="HGS教科書体" w:hAnsi="Meiryo UI" w:cs="Meiryo UI"/>
        </w:rPr>
      </w:pPr>
      <w:bookmarkStart w:id="0" w:name="_GoBack"/>
      <w:bookmarkEnd w:id="0"/>
      <w:r w:rsidRPr="00A60A39">
        <w:rPr>
          <w:rFonts w:ascii="HGS教科書体" w:eastAsia="HGS教科書体"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42545</wp:posOffset>
            </wp:positionV>
            <wp:extent cx="1165860" cy="828675"/>
            <wp:effectExtent l="0" t="0" r="0" b="9525"/>
            <wp:wrapNone/>
            <wp:docPr id="3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5" b="95980" l="20996" r="7259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D49" w:rsidRPr="00A60A39">
        <w:rPr>
          <w:rFonts w:ascii="HGS教科書体" w:eastAsia="HGS教科書体" w:hAnsi="Meiryo UI" w:cs="Meiryo UI" w:hint="eastAsia"/>
          <w:sz w:val="24"/>
          <w:szCs w:val="24"/>
        </w:rPr>
        <w:t>平成30年</w:t>
      </w:r>
      <w:r w:rsidR="00200FB2" w:rsidRPr="00A60A39">
        <w:rPr>
          <w:rFonts w:ascii="HGS教科書体" w:eastAsia="HGS教科書体" w:hAnsi="Meiryo UI" w:cs="Meiryo UI" w:hint="eastAsia"/>
          <w:sz w:val="24"/>
          <w:szCs w:val="24"/>
        </w:rPr>
        <w:t>５月</w:t>
      </w:r>
      <w:r w:rsidR="00C272E9" w:rsidRPr="00A60A39">
        <w:rPr>
          <w:rFonts w:ascii="HGS教科書体" w:eastAsia="HGS教科書体" w:hAnsi="Meiryo UI" w:cs="Meiryo UI" w:hint="eastAsia"/>
          <w:sz w:val="24"/>
          <w:szCs w:val="24"/>
        </w:rPr>
        <w:t>末日</w:t>
      </w:r>
      <w:r w:rsidR="00631D49" w:rsidRPr="00A60A39">
        <w:rPr>
          <w:rFonts w:ascii="HGS教科書体" w:eastAsia="HGS教科書体" w:hAnsi="Meiryo UI" w:cs="Meiryo UI" w:hint="eastAsia"/>
          <w:sz w:val="24"/>
          <w:szCs w:val="24"/>
        </w:rPr>
        <w:t>作成</w:t>
      </w:r>
    </w:p>
    <w:p w:rsidR="00A45CDC" w:rsidRDefault="00A45CDC"/>
    <w:p w:rsidR="00466DB7" w:rsidRDefault="00EF2A94">
      <w:r w:rsidRPr="00EF2A94">
        <w:rPr>
          <w:rFonts w:ascii="Meiryo UI" w:eastAsia="Meiryo UI" w:hAnsi="Meiryo UI" w:cs="Meiryo UI"/>
          <w:noProof/>
          <w:color w:val="2E74B5" w:themeColor="accent1" w:themeShade="BF"/>
          <w:sz w:val="72"/>
          <w:szCs w:val="72"/>
          <w:shd w:val="clear" w:color="auto" w:fill="A8D08D" w:themeFill="accent6" w:themeFillTint="99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245745</wp:posOffset>
                </wp:positionV>
                <wp:extent cx="9620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BB8" w:rsidRPr="00EF2A94" w:rsidRDefault="006D5BB8" w:rsidP="00C272E9">
                            <w:pPr>
                              <w:spacing w:line="1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 w:rsidRPr="00EF2A94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イメージ</w:t>
                            </w:r>
                            <w:r w:rsidRPr="00EF2A94"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  <w:t>キャラクター</w:t>
                            </w:r>
                          </w:p>
                          <w:p w:rsidR="006D5BB8" w:rsidRDefault="006D5BB8" w:rsidP="00C272E9">
                            <w:pPr>
                              <w:spacing w:line="140" w:lineRule="exact"/>
                              <w:jc w:val="center"/>
                            </w:pPr>
                            <w:r w:rsidRPr="00EF2A94"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  <w:t>「いっちゃん」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3pt;margin-top:19.35pt;width:75.7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" filled="f" stroked="f">
                <v:textbox style="mso-fit-shape-to-text:t">
                  <w:txbxContent>
                    <w:p w:rsidR="006D5BB8" w:rsidRPr="00EF2A94" w:rsidRDefault="006D5BB8" w:rsidP="00C272E9">
                      <w:pPr>
                        <w:spacing w:line="140" w:lineRule="exact"/>
                        <w:jc w:val="center"/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</w:pPr>
                      <w:r w:rsidRPr="00EF2A94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イメージ</w:t>
                      </w:r>
                      <w:r w:rsidRPr="00EF2A94"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  <w:t>キャラクター</w:t>
                      </w:r>
                    </w:p>
                    <w:p w:rsidR="006D5BB8" w:rsidRDefault="006D5BB8" w:rsidP="00C272E9">
                      <w:pPr>
                        <w:spacing w:line="140" w:lineRule="exact"/>
                        <w:jc w:val="center"/>
                      </w:pPr>
                      <w:r w:rsidRPr="00EF2A94"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  <w:t>「いっちゃん」</w:t>
                      </w:r>
                    </w:p>
                  </w:txbxContent>
                </v:textbox>
              </v:shape>
            </w:pict>
          </mc:Fallback>
        </mc:AlternateContent>
      </w:r>
    </w:p>
    <w:p w:rsidR="00EF2A94" w:rsidRPr="00A60A39" w:rsidRDefault="00A45CDC" w:rsidP="00A45CDC">
      <w:pPr>
        <w:jc w:val="center"/>
        <w:rPr>
          <w:rFonts w:ascii="HGS教科書体" w:eastAsia="HGS教科書体" w:hAnsi="Meiryo UI" w:cs="Meiryo UI"/>
          <w:b/>
          <w:color w:val="1F4E79" w:themeColor="accent1" w:themeShade="8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60A39">
        <w:rPr>
          <w:rFonts w:ascii="HGS教科書体" w:eastAsia="HGS教科書体" w:hAnsi="Meiryo UI" w:cs="Meiryo UI" w:hint="eastAsia"/>
          <w:b/>
          <w:color w:val="1F4E79" w:themeColor="accent1" w:themeShade="8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一宮町「ふるさと応援寄附金」</w:t>
      </w:r>
    </w:p>
    <w:p w:rsidR="00F60F13" w:rsidRPr="003D70B3" w:rsidRDefault="00A45CDC" w:rsidP="00A45CDC">
      <w:pPr>
        <w:jc w:val="center"/>
        <w:rPr>
          <w:rFonts w:ascii="Meiryo UI" w:eastAsia="Meiryo UI" w:hAnsi="Meiryo UI" w:cs="Meiryo UI"/>
          <w:b/>
          <w:sz w:val="48"/>
          <w:szCs w:val="48"/>
          <w:shd w:val="clear" w:color="auto" w:fill="A8D08D" w:themeFill="accent6" w:themeFillTint="99"/>
        </w:rPr>
      </w:pPr>
      <w:r w:rsidRPr="00A60A39">
        <w:rPr>
          <w:rFonts w:ascii="HGS教科書体" w:eastAsia="HGS教科書体" w:hAnsi="Meiryo UI" w:cs="Meiryo UI" w:hint="eastAsia"/>
          <w:b/>
          <w:color w:val="1F4E79" w:themeColor="accent1" w:themeShade="8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平成２９年度実績</w:t>
      </w:r>
      <w:r w:rsidR="00817C74" w:rsidRPr="00A60A39">
        <w:rPr>
          <w:rFonts w:ascii="HGS教科書体" w:eastAsia="HGS教科書体" w:hAnsi="Meiryo UI" w:cs="Meiryo UI" w:hint="eastAsia"/>
          <w:b/>
          <w:color w:val="1F4E79" w:themeColor="accent1" w:themeShade="8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報告</w:t>
      </w:r>
    </w:p>
    <w:p w:rsidR="00A45CDC" w:rsidRDefault="00A45CDC" w:rsidP="00A45CDC">
      <w:pPr>
        <w:jc w:val="left"/>
        <w:rPr>
          <w:rFonts w:ascii="HGS教科書体" w:eastAsia="HGS教科書体" w:hAnsi="Meiryo UI" w:cs="Meiryo UI"/>
          <w:b/>
          <w:sz w:val="28"/>
          <w:szCs w:val="28"/>
          <w:shd w:val="clear" w:color="auto" w:fill="A8D08D" w:themeFill="accent6" w:themeFillTint="99"/>
        </w:rPr>
      </w:pPr>
    </w:p>
    <w:p w:rsidR="00485786" w:rsidRPr="00817C74" w:rsidRDefault="00A45CDC" w:rsidP="00A45CDC">
      <w:pPr>
        <w:spacing w:line="480" w:lineRule="exact"/>
        <w:ind w:firstLineChars="50" w:firstLine="142"/>
        <w:jc w:val="left"/>
        <w:rPr>
          <w:rFonts w:ascii="HG正楷書体-PRO" w:eastAsia="HG正楷書体-PRO" w:hAnsi="Meiryo UI" w:cs="Meiryo UI"/>
          <w:b/>
          <w:sz w:val="28"/>
          <w:szCs w:val="28"/>
        </w:rPr>
      </w:pPr>
      <w:r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平成２９年</w:t>
      </w:r>
      <w:r w:rsidR="00485786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度（期間：</w:t>
      </w:r>
      <w:r w:rsidR="005A178C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平成２９年</w:t>
      </w:r>
      <w:r w:rsidR="00485786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４月１日～</w:t>
      </w:r>
      <w:r w:rsidR="005A178C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平成３０年</w:t>
      </w:r>
      <w:r w:rsidR="00485786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３月３１日）に一宮町に対し</w:t>
      </w:r>
      <w:r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「ふるさと応援寄付金」として</w:t>
      </w:r>
      <w:r w:rsidR="00FA1A2E">
        <w:rPr>
          <w:rFonts w:ascii="HG正楷書体-PRO" w:eastAsia="HG正楷書体-PRO" w:hAnsi="Meiryo UI" w:cs="Meiryo UI" w:hint="eastAsia"/>
          <w:b/>
          <w:color w:val="0000CC"/>
          <w:sz w:val="40"/>
          <w:szCs w:val="40"/>
          <w:u w:val="wave"/>
        </w:rPr>
        <w:t>3,</w:t>
      </w:r>
      <w:r w:rsidR="004419EA">
        <w:rPr>
          <w:rFonts w:ascii="HG正楷書体-PRO" w:eastAsia="HG正楷書体-PRO" w:hAnsi="Meiryo UI" w:cs="Meiryo UI"/>
          <w:b/>
          <w:color w:val="0000CC"/>
          <w:sz w:val="40"/>
          <w:szCs w:val="40"/>
          <w:u w:val="wave"/>
        </w:rPr>
        <w:t>96</w:t>
      </w:r>
      <w:r w:rsidR="004419EA">
        <w:rPr>
          <w:rFonts w:ascii="HG正楷書体-PRO" w:eastAsia="HG正楷書体-PRO" w:hAnsi="Meiryo UI" w:cs="Meiryo UI" w:hint="eastAsia"/>
          <w:b/>
          <w:color w:val="0000CC"/>
          <w:sz w:val="40"/>
          <w:szCs w:val="40"/>
          <w:u w:val="wave"/>
        </w:rPr>
        <w:t>7</w:t>
      </w:r>
      <w:r w:rsidRPr="00817C74">
        <w:rPr>
          <w:rFonts w:ascii="HG正楷書体-PRO" w:eastAsia="HG正楷書体-PRO" w:hAnsi="Meiryo UI" w:cs="Meiryo UI" w:hint="eastAsia"/>
          <w:b/>
          <w:color w:val="0000CC"/>
          <w:sz w:val="28"/>
          <w:szCs w:val="28"/>
          <w:u w:val="wave"/>
        </w:rPr>
        <w:t>名</w:t>
      </w:r>
      <w:r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の方々から</w:t>
      </w:r>
      <w:r w:rsidR="00FA1A2E">
        <w:rPr>
          <w:rFonts w:ascii="HG正楷書体-PRO" w:eastAsia="HG正楷書体-PRO" w:hAnsi="Meiryo UI" w:cs="Meiryo UI" w:hint="eastAsia"/>
          <w:b/>
          <w:color w:val="0000CC"/>
          <w:sz w:val="40"/>
          <w:szCs w:val="40"/>
          <w:u w:val="wave"/>
        </w:rPr>
        <w:t>101</w:t>
      </w:r>
      <w:r w:rsidRPr="00817C74">
        <w:rPr>
          <w:rFonts w:ascii="HG正楷書体-PRO" w:eastAsia="HG正楷書体-PRO" w:hAnsi="Meiryo UI" w:cs="Meiryo UI" w:hint="eastAsia"/>
          <w:b/>
          <w:color w:val="0000CC"/>
          <w:sz w:val="40"/>
          <w:szCs w:val="40"/>
          <w:u w:val="wave"/>
        </w:rPr>
        <w:t>,</w:t>
      </w:r>
      <w:r w:rsidR="002759B2">
        <w:rPr>
          <w:rFonts w:ascii="HG正楷書体-PRO" w:eastAsia="HG正楷書体-PRO" w:hAnsi="Meiryo UI" w:cs="Meiryo UI" w:hint="eastAsia"/>
          <w:b/>
          <w:color w:val="0000CC"/>
          <w:sz w:val="40"/>
          <w:szCs w:val="40"/>
          <w:u w:val="wave"/>
        </w:rPr>
        <w:t>08</w:t>
      </w:r>
      <w:r w:rsidR="00FA1A2E">
        <w:rPr>
          <w:rFonts w:ascii="HG正楷書体-PRO" w:eastAsia="HG正楷書体-PRO" w:hAnsi="Meiryo UI" w:cs="Meiryo UI" w:hint="eastAsia"/>
          <w:b/>
          <w:color w:val="0000CC"/>
          <w:sz w:val="40"/>
          <w:szCs w:val="40"/>
          <w:u w:val="wave"/>
        </w:rPr>
        <w:t>3</w:t>
      </w:r>
      <w:r w:rsidRPr="00817C74">
        <w:rPr>
          <w:rFonts w:ascii="HG正楷書体-PRO" w:eastAsia="HG正楷書体-PRO" w:hAnsi="Meiryo UI" w:cs="Meiryo UI" w:hint="eastAsia"/>
          <w:b/>
          <w:color w:val="0000CC"/>
          <w:sz w:val="40"/>
          <w:szCs w:val="40"/>
          <w:u w:val="wave"/>
        </w:rPr>
        <w:t>,008</w:t>
      </w:r>
      <w:r w:rsidR="00200FB2" w:rsidRPr="00817C74">
        <w:rPr>
          <w:rFonts w:ascii="HG正楷書体-PRO" w:eastAsia="HG正楷書体-PRO" w:hAnsi="Meiryo UI" w:cs="Meiryo UI" w:hint="eastAsia"/>
          <w:b/>
          <w:color w:val="0000CC"/>
          <w:sz w:val="28"/>
          <w:szCs w:val="28"/>
          <w:u w:val="wave"/>
        </w:rPr>
        <w:t>円</w:t>
      </w:r>
      <w:r w:rsidR="005A178C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のご寄</w:t>
      </w:r>
      <w:r w:rsidR="00200FB2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附を</w:t>
      </w:r>
      <w:r w:rsidR="00485786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いただきました。</w:t>
      </w:r>
    </w:p>
    <w:p w:rsidR="00A45CDC" w:rsidRPr="00817C74" w:rsidRDefault="005A178C" w:rsidP="001D0252">
      <w:pPr>
        <w:spacing w:line="480" w:lineRule="exact"/>
        <w:ind w:firstLineChars="50" w:firstLine="142"/>
        <w:jc w:val="left"/>
        <w:rPr>
          <w:rFonts w:ascii="HG正楷書体-PRO" w:eastAsia="HG正楷書体-PRO" w:hAnsi="Meiryo UI" w:cs="Meiryo UI"/>
          <w:b/>
          <w:sz w:val="28"/>
          <w:szCs w:val="28"/>
        </w:rPr>
      </w:pPr>
      <w:r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寄附をされた</w:t>
      </w:r>
      <w:r w:rsidR="00C272E9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皆様</w:t>
      </w:r>
      <w:r w:rsidR="001D0252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の『</w:t>
      </w:r>
      <w:r w:rsidR="00C272E9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想い</w:t>
      </w:r>
      <w:r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』や『期待』が込められた</w:t>
      </w:r>
      <w:r w:rsidR="00C272E9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寄附金は</w:t>
      </w:r>
      <w:r w:rsidR="001D0252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、一宮町民</w:t>
      </w:r>
      <w:r w:rsidR="00C272E9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の暮らしの維持</w:t>
      </w:r>
      <w:r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・</w:t>
      </w:r>
      <w:r w:rsidR="00C272E9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向上のために</w:t>
      </w:r>
      <w:r w:rsidR="001D0252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大事に活用させていただきます</w:t>
      </w:r>
      <w:r w:rsidR="00C272E9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。</w:t>
      </w:r>
      <w:r w:rsidR="00200FB2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誠にありがとうございました。</w:t>
      </w:r>
    </w:p>
    <w:p w:rsidR="001D0252" w:rsidRDefault="001D0252" w:rsidP="001D0252">
      <w:pPr>
        <w:spacing w:line="480" w:lineRule="exact"/>
        <w:jc w:val="left"/>
        <w:rPr>
          <w:rFonts w:ascii="Meiryo UI" w:eastAsia="Meiryo UI" w:hAnsi="Meiryo UI" w:cs="Meiryo UI"/>
          <w:sz w:val="28"/>
          <w:szCs w:val="28"/>
        </w:rPr>
      </w:pPr>
    </w:p>
    <w:p w:rsidR="005A178C" w:rsidRPr="005A178C" w:rsidRDefault="005A178C" w:rsidP="005A178C">
      <w:pPr>
        <w:spacing w:line="480" w:lineRule="exact"/>
        <w:ind w:firstLineChars="1100" w:firstLine="4433"/>
        <w:jc w:val="left"/>
        <w:rPr>
          <w:rFonts w:ascii="HGP行書体" w:eastAsia="HGP行書体" w:hAnsi="Meiryo UI" w:cs="Meiryo UI"/>
          <w:sz w:val="40"/>
          <w:szCs w:val="40"/>
        </w:rPr>
      </w:pPr>
      <w:r w:rsidRPr="005A178C">
        <w:rPr>
          <w:rFonts w:ascii="HGP行書体" w:eastAsia="HGP行書体" w:hAnsi="Meiryo UI" w:cs="Meiryo UI" w:hint="eastAsia"/>
          <w:sz w:val="40"/>
          <w:szCs w:val="40"/>
        </w:rPr>
        <w:t>平成30年4月1日</w:t>
      </w:r>
    </w:p>
    <w:p w:rsidR="001D0252" w:rsidRPr="005A178C" w:rsidRDefault="001D0252" w:rsidP="005A178C">
      <w:pPr>
        <w:ind w:right="567"/>
        <w:jc w:val="right"/>
        <w:rPr>
          <w:rFonts w:ascii="HGP行書体" w:eastAsia="HGP行書体" w:hAnsi="Meiryo UI" w:cs="Meiryo UI"/>
          <w:sz w:val="56"/>
          <w:szCs w:val="56"/>
        </w:rPr>
      </w:pPr>
      <w:r w:rsidRPr="005A178C">
        <w:rPr>
          <w:rFonts w:ascii="HGP行書体" w:eastAsia="HGP行書体" w:hAnsi="Meiryo UI" w:cs="Meiryo UI" w:hint="eastAsia"/>
          <w:sz w:val="56"/>
          <w:szCs w:val="56"/>
        </w:rPr>
        <w:t>一宮町長　馬淵　昌也</w:t>
      </w:r>
    </w:p>
    <w:p w:rsidR="001D0252" w:rsidRDefault="001D0252" w:rsidP="001D0252">
      <w:pPr>
        <w:spacing w:line="480" w:lineRule="exact"/>
        <w:jc w:val="left"/>
        <w:rPr>
          <w:rFonts w:ascii="Meiryo UI" w:eastAsia="Meiryo UI" w:hAnsi="Meiryo UI" w:cs="Meiryo UI"/>
          <w:sz w:val="28"/>
          <w:szCs w:val="28"/>
        </w:rPr>
      </w:pPr>
    </w:p>
    <w:p w:rsidR="001D0252" w:rsidRDefault="00C34F25" w:rsidP="001D0252">
      <w:pPr>
        <w:spacing w:line="480" w:lineRule="exact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1643380</wp:posOffset>
            </wp:positionH>
            <wp:positionV relativeFrom="paragraph">
              <wp:posOffset>28575</wp:posOffset>
            </wp:positionV>
            <wp:extent cx="3359150" cy="251968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35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0252" w:rsidRDefault="001D0252" w:rsidP="001D0252">
      <w:pPr>
        <w:spacing w:line="480" w:lineRule="exact"/>
        <w:jc w:val="left"/>
        <w:rPr>
          <w:rFonts w:ascii="Meiryo UI" w:eastAsia="Meiryo UI" w:hAnsi="Meiryo UI" w:cs="Meiryo UI"/>
          <w:sz w:val="28"/>
          <w:szCs w:val="28"/>
        </w:rPr>
      </w:pPr>
    </w:p>
    <w:p w:rsidR="001D0252" w:rsidRDefault="001D0252" w:rsidP="001D0252">
      <w:pPr>
        <w:spacing w:line="480" w:lineRule="exact"/>
        <w:jc w:val="left"/>
        <w:rPr>
          <w:rFonts w:ascii="Meiryo UI" w:eastAsia="Meiryo UI" w:hAnsi="Meiryo UI" w:cs="Meiryo UI"/>
          <w:sz w:val="28"/>
          <w:szCs w:val="28"/>
        </w:rPr>
      </w:pPr>
    </w:p>
    <w:p w:rsidR="001D0252" w:rsidRDefault="001D0252" w:rsidP="001D0252">
      <w:pPr>
        <w:spacing w:line="480" w:lineRule="exact"/>
        <w:jc w:val="left"/>
        <w:rPr>
          <w:rFonts w:ascii="Meiryo UI" w:eastAsia="Meiryo UI" w:hAnsi="Meiryo UI" w:cs="Meiryo UI"/>
          <w:sz w:val="28"/>
          <w:szCs w:val="28"/>
        </w:rPr>
      </w:pPr>
    </w:p>
    <w:p w:rsidR="001D0252" w:rsidRDefault="001D0252" w:rsidP="001D0252">
      <w:pPr>
        <w:spacing w:line="480" w:lineRule="exact"/>
        <w:jc w:val="left"/>
        <w:rPr>
          <w:rFonts w:ascii="Meiryo UI" w:eastAsia="Meiryo UI" w:hAnsi="Meiryo UI" w:cs="Meiryo UI"/>
          <w:sz w:val="28"/>
          <w:szCs w:val="28"/>
        </w:rPr>
      </w:pPr>
    </w:p>
    <w:p w:rsidR="001D0252" w:rsidRDefault="001D0252" w:rsidP="001D0252">
      <w:pPr>
        <w:spacing w:line="480" w:lineRule="exact"/>
        <w:jc w:val="left"/>
        <w:rPr>
          <w:rFonts w:ascii="Meiryo UI" w:eastAsia="Meiryo UI" w:hAnsi="Meiryo UI" w:cs="Meiryo UI"/>
          <w:sz w:val="28"/>
          <w:szCs w:val="28"/>
        </w:rPr>
      </w:pPr>
    </w:p>
    <w:p w:rsidR="00466DB7" w:rsidRPr="001D0252" w:rsidRDefault="00466DB7" w:rsidP="00466DB7">
      <w:pPr>
        <w:spacing w:line="480" w:lineRule="exact"/>
        <w:jc w:val="left"/>
        <w:rPr>
          <w:rFonts w:ascii="Meiryo UI" w:eastAsia="Meiryo UI" w:hAnsi="Meiryo UI" w:cs="Meiryo UI"/>
          <w:sz w:val="28"/>
          <w:szCs w:val="28"/>
        </w:rPr>
      </w:pPr>
    </w:p>
    <w:p w:rsidR="001D0252" w:rsidRDefault="001D0252" w:rsidP="00466DB7">
      <w:pPr>
        <w:spacing w:line="480" w:lineRule="exact"/>
        <w:jc w:val="left"/>
        <w:rPr>
          <w:rFonts w:ascii="Meiryo UI" w:eastAsia="Meiryo UI" w:hAnsi="Meiryo UI" w:cs="Meiryo UI"/>
          <w:sz w:val="28"/>
          <w:szCs w:val="28"/>
        </w:rPr>
      </w:pPr>
    </w:p>
    <w:p w:rsidR="001D0252" w:rsidRDefault="001D0252" w:rsidP="00466DB7">
      <w:pPr>
        <w:spacing w:line="480" w:lineRule="exact"/>
        <w:jc w:val="left"/>
        <w:rPr>
          <w:rFonts w:ascii="Meiryo UI" w:eastAsia="Meiryo UI" w:hAnsi="Meiryo UI" w:cs="Meiryo UI"/>
          <w:sz w:val="28"/>
          <w:szCs w:val="28"/>
        </w:rPr>
      </w:pPr>
    </w:p>
    <w:p w:rsidR="00466DB7" w:rsidRPr="00A60A39" w:rsidRDefault="00466DB7" w:rsidP="005A178C">
      <w:pPr>
        <w:spacing w:line="480" w:lineRule="exact"/>
        <w:jc w:val="center"/>
        <w:rPr>
          <w:rFonts w:ascii="HGS教科書体" w:eastAsia="HGS教科書体" w:hAnsi="Meiryo UI" w:cs="Meiryo UI"/>
          <w:b/>
          <w:sz w:val="40"/>
          <w:szCs w:val="40"/>
        </w:rPr>
      </w:pPr>
      <w:r w:rsidRPr="00A60A39">
        <w:rPr>
          <w:rFonts w:ascii="HGS教科書体" w:eastAsia="HGS教科書体" w:hAnsi="Meiryo UI" w:cs="Meiryo UI" w:hint="eastAsia"/>
          <w:b/>
          <w:sz w:val="40"/>
          <w:szCs w:val="40"/>
        </w:rPr>
        <w:lastRenderedPageBreak/>
        <w:t>【平成２９年度</w:t>
      </w:r>
      <w:r w:rsidR="00200FB2" w:rsidRPr="00A60A39">
        <w:rPr>
          <w:rFonts w:ascii="HGS教科書体" w:eastAsia="HGS教科書体" w:hAnsi="Meiryo UI" w:cs="Meiryo UI" w:hint="eastAsia"/>
          <w:b/>
          <w:sz w:val="40"/>
          <w:szCs w:val="40"/>
        </w:rPr>
        <w:t xml:space="preserve">　一宮町</w:t>
      </w:r>
      <w:r w:rsidRPr="00A60A39">
        <w:rPr>
          <w:rFonts w:ascii="HGS教科書体" w:eastAsia="HGS教科書体" w:hAnsi="Meiryo UI" w:cs="Meiryo UI" w:hint="eastAsia"/>
          <w:b/>
          <w:sz w:val="40"/>
          <w:szCs w:val="40"/>
        </w:rPr>
        <w:t>ふるさと応援寄附金実績</w:t>
      </w:r>
      <w:r w:rsidR="005A178C" w:rsidRPr="00A60A39">
        <w:rPr>
          <w:rFonts w:ascii="HGS教科書体" w:eastAsia="HGS教科書体" w:hAnsi="Meiryo UI" w:cs="Meiryo UI" w:hint="eastAsia"/>
          <w:b/>
          <w:sz w:val="40"/>
          <w:szCs w:val="40"/>
        </w:rPr>
        <w:t>報告</w:t>
      </w:r>
      <w:r w:rsidRPr="00A60A39">
        <w:rPr>
          <w:rFonts w:ascii="HGS教科書体" w:eastAsia="HGS教科書体" w:hAnsi="Meiryo UI" w:cs="Meiryo UI" w:hint="eastAsia"/>
          <w:b/>
          <w:sz w:val="40"/>
          <w:szCs w:val="40"/>
        </w:rPr>
        <w:t>】</w:t>
      </w:r>
    </w:p>
    <w:p w:rsidR="005A178C" w:rsidRDefault="005A178C" w:rsidP="00466DB7">
      <w:pPr>
        <w:spacing w:line="480" w:lineRule="exact"/>
        <w:jc w:val="left"/>
        <w:rPr>
          <w:rFonts w:ascii="Meiryo UI" w:eastAsia="Meiryo UI" w:hAnsi="Meiryo UI" w:cs="Meiryo UI"/>
          <w:sz w:val="28"/>
          <w:szCs w:val="28"/>
        </w:rPr>
      </w:pPr>
    </w:p>
    <w:p w:rsidR="00466DB7" w:rsidRPr="00817C74" w:rsidRDefault="005A178C" w:rsidP="00817C74">
      <w:pPr>
        <w:spacing w:line="480" w:lineRule="exact"/>
        <w:jc w:val="center"/>
        <w:rPr>
          <w:rFonts w:ascii="HGS教科書体" w:eastAsia="HGS教科書体" w:hAnsi="Meiryo UI" w:cs="Meiryo UI"/>
          <w:b/>
          <w:sz w:val="28"/>
          <w:szCs w:val="28"/>
        </w:rPr>
      </w:pPr>
      <w:r w:rsidRPr="00817C74">
        <w:rPr>
          <w:rFonts w:ascii="HGS教科書体" w:eastAsia="HGS教科書体" w:hAnsi="Meiryo UI" w:cs="Meiryo UI" w:hint="eastAsia"/>
          <w:b/>
          <w:sz w:val="28"/>
          <w:szCs w:val="28"/>
        </w:rPr>
        <w:t>平成29年度寄附実績（全体）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3544"/>
      </w:tblGrid>
      <w:tr w:rsidR="00466DB7" w:rsidRPr="003D70B3" w:rsidTr="00817C74">
        <w:trPr>
          <w:jc w:val="center"/>
        </w:trPr>
        <w:tc>
          <w:tcPr>
            <w:tcW w:w="3539" w:type="dxa"/>
            <w:shd w:val="clear" w:color="auto" w:fill="002060"/>
          </w:tcPr>
          <w:p w:rsidR="00466DB7" w:rsidRPr="00817C74" w:rsidRDefault="00466DB7" w:rsidP="00530B41">
            <w:pPr>
              <w:spacing w:line="480" w:lineRule="exact"/>
              <w:jc w:val="center"/>
              <w:rPr>
                <w:rFonts w:ascii="HGS教科書体" w:eastAsia="HGS教科書体" w:hAnsi="Meiryo UI" w:cs="Meiryo UI"/>
                <w:color w:val="FFFFFF" w:themeColor="background1"/>
                <w:sz w:val="28"/>
                <w:szCs w:val="28"/>
              </w:rPr>
            </w:pPr>
            <w:r w:rsidRPr="00817C74">
              <w:rPr>
                <w:rFonts w:ascii="HGS教科書体" w:eastAsia="HGS教科書体" w:hAnsi="Meiryo UI" w:cs="Meiryo UI" w:hint="eastAsia"/>
                <w:color w:val="FFFFFF" w:themeColor="background1"/>
                <w:sz w:val="28"/>
                <w:szCs w:val="28"/>
              </w:rPr>
              <w:t>寄附件数</w:t>
            </w:r>
          </w:p>
        </w:tc>
        <w:tc>
          <w:tcPr>
            <w:tcW w:w="3544" w:type="dxa"/>
            <w:shd w:val="clear" w:color="auto" w:fill="002060"/>
          </w:tcPr>
          <w:p w:rsidR="00466DB7" w:rsidRPr="00817C74" w:rsidRDefault="00466DB7" w:rsidP="00530B41">
            <w:pPr>
              <w:spacing w:line="480" w:lineRule="exact"/>
              <w:jc w:val="center"/>
              <w:rPr>
                <w:rFonts w:ascii="HGS教科書体" w:eastAsia="HGS教科書体" w:hAnsi="Meiryo UI" w:cs="Meiryo UI"/>
                <w:color w:val="FFFFFF" w:themeColor="background1"/>
                <w:sz w:val="28"/>
                <w:szCs w:val="28"/>
              </w:rPr>
            </w:pPr>
            <w:r w:rsidRPr="00817C74">
              <w:rPr>
                <w:rFonts w:ascii="HGS教科書体" w:eastAsia="HGS教科書体" w:hAnsi="Meiryo UI" w:cs="Meiryo UI" w:hint="eastAsia"/>
                <w:color w:val="FFFFFF" w:themeColor="background1"/>
                <w:sz w:val="28"/>
                <w:szCs w:val="28"/>
              </w:rPr>
              <w:t>寄附金額</w:t>
            </w:r>
          </w:p>
        </w:tc>
      </w:tr>
      <w:tr w:rsidR="00466DB7" w:rsidRPr="003D70B3" w:rsidTr="00466DB7">
        <w:trPr>
          <w:jc w:val="center"/>
        </w:trPr>
        <w:tc>
          <w:tcPr>
            <w:tcW w:w="3539" w:type="dxa"/>
          </w:tcPr>
          <w:p w:rsidR="00466DB7" w:rsidRPr="00817C74" w:rsidRDefault="00466DB7" w:rsidP="00466DB7">
            <w:pPr>
              <w:spacing w:line="480" w:lineRule="exact"/>
              <w:jc w:val="center"/>
              <w:rPr>
                <w:rFonts w:ascii="HGS教科書体" w:eastAsia="HGS教科書体" w:hAnsi="Meiryo UI" w:cs="Meiryo UI"/>
                <w:b/>
                <w:sz w:val="28"/>
                <w:szCs w:val="28"/>
              </w:rPr>
            </w:pPr>
            <w:r w:rsidRPr="00817C74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3,</w:t>
            </w:r>
            <w:r w:rsidR="004419EA">
              <w:rPr>
                <w:rFonts w:ascii="HGS教科書体" w:eastAsia="HGS教科書体" w:hAnsi="Meiryo UI" w:cs="Meiryo UI"/>
                <w:b/>
                <w:sz w:val="28"/>
                <w:szCs w:val="28"/>
              </w:rPr>
              <w:t>96</w:t>
            </w:r>
            <w:r w:rsidR="004419EA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7</w:t>
            </w:r>
            <w:r w:rsidR="00530B41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件</w:t>
            </w:r>
          </w:p>
        </w:tc>
        <w:tc>
          <w:tcPr>
            <w:tcW w:w="3544" w:type="dxa"/>
          </w:tcPr>
          <w:p w:rsidR="00466DB7" w:rsidRPr="00817C74" w:rsidRDefault="004419EA" w:rsidP="00466DB7">
            <w:pPr>
              <w:spacing w:line="480" w:lineRule="exact"/>
              <w:jc w:val="center"/>
              <w:rPr>
                <w:rFonts w:ascii="HGS教科書体" w:eastAsia="HGS教科書体" w:hAnsi="Meiryo UI" w:cs="Meiryo UI"/>
                <w:b/>
                <w:sz w:val="28"/>
                <w:szCs w:val="28"/>
              </w:rPr>
            </w:pPr>
            <w:r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101,0</w:t>
            </w:r>
            <w:r w:rsidR="00BE11D1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8</w:t>
            </w:r>
            <w:r w:rsidR="008715A3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3,</w:t>
            </w:r>
            <w:r w:rsidR="00466DB7" w:rsidRPr="00817C74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008</w:t>
            </w:r>
            <w:r w:rsidR="005A178C" w:rsidRPr="00817C74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円</w:t>
            </w:r>
          </w:p>
        </w:tc>
      </w:tr>
    </w:tbl>
    <w:p w:rsidR="00466DB7" w:rsidRPr="003D70B3" w:rsidRDefault="00466DB7" w:rsidP="00466DB7">
      <w:pPr>
        <w:spacing w:line="480" w:lineRule="exact"/>
        <w:jc w:val="left"/>
        <w:rPr>
          <w:rFonts w:ascii="Meiryo UI" w:eastAsia="Meiryo UI" w:hAnsi="Meiryo UI" w:cs="Meiryo UI"/>
          <w:b/>
          <w:sz w:val="28"/>
          <w:szCs w:val="28"/>
        </w:rPr>
      </w:pPr>
    </w:p>
    <w:p w:rsidR="005A178C" w:rsidRPr="00817C74" w:rsidRDefault="005A178C" w:rsidP="00817C74">
      <w:pPr>
        <w:spacing w:line="480" w:lineRule="exact"/>
        <w:jc w:val="center"/>
        <w:rPr>
          <w:rFonts w:ascii="HGS教科書体" w:eastAsia="HGS教科書体" w:hAnsi="Meiryo UI" w:cs="Meiryo UI"/>
          <w:b/>
          <w:sz w:val="28"/>
          <w:szCs w:val="28"/>
        </w:rPr>
      </w:pPr>
      <w:r w:rsidRPr="00817C74">
        <w:rPr>
          <w:rFonts w:ascii="HGS教科書体" w:eastAsia="HGS教科書体" w:hAnsi="Meiryo UI" w:cs="Meiryo UI" w:hint="eastAsia"/>
          <w:b/>
          <w:sz w:val="28"/>
          <w:szCs w:val="28"/>
        </w:rPr>
        <w:t>平成29年度寄附実績（寄附金の使途別）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7"/>
        <w:gridCol w:w="1984"/>
        <w:gridCol w:w="2778"/>
        <w:gridCol w:w="2097"/>
      </w:tblGrid>
      <w:tr w:rsidR="00400817" w:rsidRPr="003D70B3" w:rsidTr="00400817">
        <w:tc>
          <w:tcPr>
            <w:tcW w:w="3597" w:type="dxa"/>
            <w:shd w:val="clear" w:color="auto" w:fill="002060"/>
          </w:tcPr>
          <w:p w:rsidR="00400817" w:rsidRPr="00817C74" w:rsidRDefault="00400817" w:rsidP="00466DB7">
            <w:pPr>
              <w:spacing w:line="480" w:lineRule="exact"/>
              <w:jc w:val="center"/>
              <w:rPr>
                <w:rFonts w:ascii="HGS教科書体" w:eastAsia="HGS教科書体" w:hAnsi="Meiryo UI" w:cs="Meiryo UI"/>
                <w:sz w:val="28"/>
                <w:szCs w:val="28"/>
              </w:rPr>
            </w:pPr>
            <w:r w:rsidRPr="00817C74">
              <w:rPr>
                <w:rFonts w:ascii="HGS教科書体" w:eastAsia="HGS教科書体" w:hAnsi="Meiryo UI" w:cs="Meiryo UI" w:hint="eastAsia"/>
                <w:sz w:val="28"/>
                <w:szCs w:val="28"/>
              </w:rPr>
              <w:t>寄附金の使途</w:t>
            </w:r>
          </w:p>
        </w:tc>
        <w:tc>
          <w:tcPr>
            <w:tcW w:w="1984" w:type="dxa"/>
            <w:shd w:val="clear" w:color="auto" w:fill="002060"/>
          </w:tcPr>
          <w:p w:rsidR="00400817" w:rsidRPr="00817C74" w:rsidRDefault="00400817" w:rsidP="00466DB7">
            <w:pPr>
              <w:spacing w:line="480" w:lineRule="exact"/>
              <w:jc w:val="center"/>
              <w:rPr>
                <w:rFonts w:ascii="HGS教科書体" w:eastAsia="HGS教科書体" w:hAnsi="Meiryo UI" w:cs="Meiryo UI"/>
                <w:sz w:val="28"/>
                <w:szCs w:val="28"/>
              </w:rPr>
            </w:pPr>
            <w:r w:rsidRPr="00817C74">
              <w:rPr>
                <w:rFonts w:ascii="HGS教科書体" w:eastAsia="HGS教科書体" w:hAnsi="Meiryo UI" w:cs="Meiryo UI" w:hint="eastAsia"/>
                <w:sz w:val="28"/>
                <w:szCs w:val="28"/>
              </w:rPr>
              <w:t>寄附件数</w:t>
            </w:r>
          </w:p>
        </w:tc>
        <w:tc>
          <w:tcPr>
            <w:tcW w:w="2778" w:type="dxa"/>
            <w:shd w:val="clear" w:color="auto" w:fill="002060"/>
          </w:tcPr>
          <w:p w:rsidR="00400817" w:rsidRPr="00817C74" w:rsidRDefault="00400817" w:rsidP="00466DB7">
            <w:pPr>
              <w:spacing w:line="480" w:lineRule="exact"/>
              <w:jc w:val="center"/>
              <w:rPr>
                <w:rFonts w:ascii="HGS教科書体" w:eastAsia="HGS教科書体" w:hAnsi="Meiryo UI" w:cs="Meiryo UI"/>
                <w:sz w:val="28"/>
                <w:szCs w:val="28"/>
              </w:rPr>
            </w:pPr>
            <w:r w:rsidRPr="00817C74">
              <w:rPr>
                <w:rFonts w:ascii="HGS教科書体" w:eastAsia="HGS教科書体" w:hAnsi="Meiryo UI" w:cs="Meiryo UI" w:hint="eastAsia"/>
                <w:sz w:val="28"/>
                <w:szCs w:val="28"/>
              </w:rPr>
              <w:t>寄附金額</w:t>
            </w:r>
          </w:p>
        </w:tc>
        <w:tc>
          <w:tcPr>
            <w:tcW w:w="2097" w:type="dxa"/>
            <w:shd w:val="clear" w:color="auto" w:fill="002060"/>
          </w:tcPr>
          <w:p w:rsidR="00400817" w:rsidRPr="00817C74" w:rsidRDefault="00400817" w:rsidP="00466DB7">
            <w:pPr>
              <w:spacing w:line="480" w:lineRule="exact"/>
              <w:jc w:val="center"/>
              <w:rPr>
                <w:rFonts w:ascii="HGS教科書体" w:eastAsia="HGS教科書体" w:hAnsi="Meiryo UI" w:cs="Meiryo UI"/>
                <w:sz w:val="28"/>
                <w:szCs w:val="28"/>
              </w:rPr>
            </w:pPr>
            <w:r>
              <w:rPr>
                <w:rFonts w:ascii="HGS教科書体" w:eastAsia="HGS教科書体" w:hAnsi="Meiryo UI" w:cs="Meiryo UI" w:hint="eastAsia"/>
                <w:sz w:val="28"/>
                <w:szCs w:val="28"/>
              </w:rPr>
              <w:t>指定割合</w:t>
            </w:r>
          </w:p>
        </w:tc>
      </w:tr>
      <w:tr w:rsidR="00400817" w:rsidRPr="003D70B3" w:rsidTr="00400817">
        <w:tc>
          <w:tcPr>
            <w:tcW w:w="3597" w:type="dxa"/>
            <w:shd w:val="clear" w:color="auto" w:fill="auto"/>
          </w:tcPr>
          <w:p w:rsidR="00400817" w:rsidRPr="00400817" w:rsidRDefault="00400817" w:rsidP="00466DB7">
            <w:pPr>
              <w:spacing w:line="480" w:lineRule="exact"/>
              <w:jc w:val="left"/>
              <w:rPr>
                <w:rFonts w:ascii="HGS教科書体" w:eastAsia="HGS教科書体" w:hAnsi="Meiryo UI" w:cs="Meiryo UI"/>
                <w:sz w:val="24"/>
                <w:szCs w:val="24"/>
              </w:rPr>
            </w:pPr>
            <w:r w:rsidRPr="00400817">
              <w:rPr>
                <w:rFonts w:ascii="HGS教科書体" w:eastAsia="HGS教科書体" w:hAnsi="Meiryo UI" w:cs="Meiryo UI" w:hint="eastAsia"/>
                <w:sz w:val="24"/>
                <w:szCs w:val="24"/>
              </w:rPr>
              <w:t>1. 釣ヶ崎海岸周辺整備事業</w:t>
            </w:r>
          </w:p>
        </w:tc>
        <w:tc>
          <w:tcPr>
            <w:tcW w:w="1984" w:type="dxa"/>
          </w:tcPr>
          <w:p w:rsidR="00400817" w:rsidRPr="00817C74" w:rsidRDefault="008715A3" w:rsidP="00466DB7">
            <w:pPr>
              <w:spacing w:line="480" w:lineRule="exact"/>
              <w:jc w:val="right"/>
              <w:rPr>
                <w:rFonts w:ascii="HGS教科書体" w:eastAsia="HGS教科書体" w:hAnsi="Meiryo UI" w:cs="Meiryo UI"/>
                <w:sz w:val="24"/>
                <w:szCs w:val="24"/>
              </w:rPr>
            </w:pPr>
            <w:r>
              <w:rPr>
                <w:rFonts w:ascii="HGS教科書体" w:eastAsia="HGS教科書体" w:hAnsi="Meiryo UI" w:cs="Meiryo UI" w:hint="eastAsia"/>
                <w:sz w:val="24"/>
                <w:szCs w:val="24"/>
              </w:rPr>
              <w:t>668</w:t>
            </w:r>
            <w:r w:rsidR="00400817" w:rsidRPr="00817C74">
              <w:rPr>
                <w:rFonts w:ascii="HGS教科書体" w:eastAsia="HGS教科書体" w:hAnsi="Meiryo UI" w:cs="Meiryo UI" w:hint="eastAsia"/>
                <w:sz w:val="24"/>
                <w:szCs w:val="24"/>
              </w:rPr>
              <w:t>件</w:t>
            </w:r>
          </w:p>
        </w:tc>
        <w:tc>
          <w:tcPr>
            <w:tcW w:w="2778" w:type="dxa"/>
          </w:tcPr>
          <w:p w:rsidR="00400817" w:rsidRPr="00817C74" w:rsidRDefault="008715A3" w:rsidP="00466DB7">
            <w:pPr>
              <w:spacing w:line="480" w:lineRule="exact"/>
              <w:jc w:val="right"/>
              <w:rPr>
                <w:rFonts w:ascii="HGS教科書体" w:eastAsia="HGS教科書体" w:hAnsi="Meiryo UI" w:cs="Meiryo UI"/>
                <w:sz w:val="24"/>
                <w:szCs w:val="24"/>
              </w:rPr>
            </w:pPr>
            <w:r>
              <w:rPr>
                <w:rFonts w:ascii="HGS教科書体" w:eastAsia="HGS教科書体" w:hAnsi="Meiryo UI" w:cs="Meiryo UI" w:hint="eastAsia"/>
                <w:sz w:val="24"/>
                <w:szCs w:val="24"/>
              </w:rPr>
              <w:t>32,055,000</w:t>
            </w:r>
            <w:r w:rsidR="00400817" w:rsidRPr="00817C74">
              <w:rPr>
                <w:rFonts w:ascii="HGS教科書体" w:eastAsia="HGS教科書体" w:hAnsi="Meiryo UI" w:cs="Meiryo UI" w:hint="eastAsia"/>
                <w:sz w:val="24"/>
                <w:szCs w:val="24"/>
              </w:rPr>
              <w:t>円</w:t>
            </w:r>
          </w:p>
        </w:tc>
        <w:tc>
          <w:tcPr>
            <w:tcW w:w="2097" w:type="dxa"/>
          </w:tcPr>
          <w:p w:rsidR="00400817" w:rsidRPr="00817C74" w:rsidRDefault="00A466BD" w:rsidP="00466DB7">
            <w:pPr>
              <w:spacing w:line="480" w:lineRule="exact"/>
              <w:jc w:val="right"/>
              <w:rPr>
                <w:rFonts w:ascii="HGS教科書体" w:eastAsia="HGS教科書体" w:hAnsi="Meiryo UI" w:cs="Meiryo UI"/>
                <w:sz w:val="24"/>
                <w:szCs w:val="24"/>
              </w:rPr>
            </w:pPr>
            <w:r>
              <w:rPr>
                <w:rFonts w:ascii="HGS教科書体" w:eastAsia="HGS教科書体" w:hAnsi="Meiryo UI" w:cs="Meiryo UI" w:hint="eastAsia"/>
                <w:sz w:val="24"/>
                <w:szCs w:val="24"/>
              </w:rPr>
              <w:t>約</w:t>
            </w:r>
            <w:r w:rsidR="008715A3">
              <w:rPr>
                <w:rFonts w:ascii="HGS教科書体" w:eastAsia="HGS教科書体" w:hAnsi="Meiryo UI" w:cs="Meiryo UI" w:hint="eastAsia"/>
                <w:sz w:val="24"/>
                <w:szCs w:val="24"/>
              </w:rPr>
              <w:t>32</w:t>
            </w:r>
            <w:r w:rsidR="00400817">
              <w:rPr>
                <w:rFonts w:ascii="HGS教科書体" w:eastAsia="HGS教科書体" w:hAnsi="Meiryo UI" w:cs="Meiryo UI" w:hint="eastAsia"/>
                <w:sz w:val="24"/>
                <w:szCs w:val="24"/>
              </w:rPr>
              <w:t>％</w:t>
            </w:r>
          </w:p>
        </w:tc>
      </w:tr>
      <w:tr w:rsidR="00400817" w:rsidRPr="003D70B3" w:rsidTr="00400817">
        <w:tc>
          <w:tcPr>
            <w:tcW w:w="3597" w:type="dxa"/>
            <w:shd w:val="clear" w:color="auto" w:fill="auto"/>
          </w:tcPr>
          <w:p w:rsidR="00400817" w:rsidRPr="00400817" w:rsidRDefault="00400817" w:rsidP="00466DB7">
            <w:pPr>
              <w:spacing w:line="480" w:lineRule="exact"/>
              <w:jc w:val="left"/>
              <w:rPr>
                <w:rFonts w:ascii="HGS教科書体" w:eastAsia="HGS教科書体" w:hAnsi="Meiryo UI" w:cs="Meiryo UI"/>
                <w:sz w:val="24"/>
                <w:szCs w:val="24"/>
              </w:rPr>
            </w:pPr>
            <w:r w:rsidRPr="00400817">
              <w:rPr>
                <w:rFonts w:ascii="HGS教科書体" w:eastAsia="HGS教科書体" w:hAnsi="Meiryo UI" w:cs="Meiryo UI" w:hint="eastAsia"/>
                <w:sz w:val="24"/>
                <w:szCs w:val="24"/>
              </w:rPr>
              <w:t>2. 図書館整備事業</w:t>
            </w:r>
          </w:p>
        </w:tc>
        <w:tc>
          <w:tcPr>
            <w:tcW w:w="1984" w:type="dxa"/>
          </w:tcPr>
          <w:p w:rsidR="00400817" w:rsidRPr="00817C74" w:rsidRDefault="008715A3" w:rsidP="00466DB7">
            <w:pPr>
              <w:spacing w:line="480" w:lineRule="exact"/>
              <w:jc w:val="right"/>
              <w:rPr>
                <w:rFonts w:ascii="HGS教科書体" w:eastAsia="HGS教科書体" w:hAnsi="Meiryo UI" w:cs="Meiryo UI"/>
                <w:sz w:val="24"/>
                <w:szCs w:val="24"/>
              </w:rPr>
            </w:pPr>
            <w:r>
              <w:rPr>
                <w:rFonts w:ascii="HGS教科書体" w:eastAsia="HGS教科書体" w:hAnsi="Meiryo UI" w:cs="Meiryo UI" w:hint="eastAsia"/>
                <w:sz w:val="24"/>
                <w:szCs w:val="24"/>
              </w:rPr>
              <w:t>200</w:t>
            </w:r>
            <w:r w:rsidR="00400817" w:rsidRPr="00817C74">
              <w:rPr>
                <w:rFonts w:ascii="HGS教科書体" w:eastAsia="HGS教科書体" w:hAnsi="Meiryo UI" w:cs="Meiryo UI" w:hint="eastAsia"/>
                <w:sz w:val="24"/>
                <w:szCs w:val="24"/>
              </w:rPr>
              <w:t>件</w:t>
            </w:r>
          </w:p>
        </w:tc>
        <w:tc>
          <w:tcPr>
            <w:tcW w:w="2778" w:type="dxa"/>
          </w:tcPr>
          <w:p w:rsidR="00400817" w:rsidRPr="00817C74" w:rsidRDefault="008715A3" w:rsidP="00466DB7">
            <w:pPr>
              <w:spacing w:line="480" w:lineRule="exact"/>
              <w:jc w:val="right"/>
              <w:rPr>
                <w:rFonts w:ascii="HGS教科書体" w:eastAsia="HGS教科書体" w:hAnsi="Meiryo UI" w:cs="Meiryo UI"/>
                <w:sz w:val="24"/>
                <w:szCs w:val="24"/>
              </w:rPr>
            </w:pPr>
            <w:r>
              <w:rPr>
                <w:rFonts w:ascii="HGS教科書体" w:eastAsia="HGS教科書体" w:hAnsi="Meiryo UI" w:cs="Meiryo UI" w:hint="eastAsia"/>
                <w:sz w:val="24"/>
                <w:szCs w:val="24"/>
              </w:rPr>
              <w:t>2,922,000</w:t>
            </w:r>
            <w:r w:rsidR="00400817" w:rsidRPr="00817C74">
              <w:rPr>
                <w:rFonts w:ascii="HGS教科書体" w:eastAsia="HGS教科書体" w:hAnsi="Meiryo UI" w:cs="Meiryo UI" w:hint="eastAsia"/>
                <w:sz w:val="24"/>
                <w:szCs w:val="24"/>
              </w:rPr>
              <w:t>円</w:t>
            </w:r>
          </w:p>
        </w:tc>
        <w:tc>
          <w:tcPr>
            <w:tcW w:w="2097" w:type="dxa"/>
          </w:tcPr>
          <w:p w:rsidR="00400817" w:rsidRPr="00817C74" w:rsidRDefault="00A466BD" w:rsidP="00466DB7">
            <w:pPr>
              <w:spacing w:line="480" w:lineRule="exact"/>
              <w:jc w:val="right"/>
              <w:rPr>
                <w:rFonts w:ascii="HGS教科書体" w:eastAsia="HGS教科書体" w:hAnsi="Meiryo UI" w:cs="Meiryo UI"/>
                <w:sz w:val="24"/>
                <w:szCs w:val="24"/>
              </w:rPr>
            </w:pPr>
            <w:r>
              <w:rPr>
                <w:rFonts w:ascii="HGS教科書体" w:eastAsia="HGS教科書体" w:hAnsi="Meiryo UI" w:cs="Meiryo UI" w:hint="eastAsia"/>
                <w:sz w:val="24"/>
                <w:szCs w:val="24"/>
              </w:rPr>
              <w:t>約</w:t>
            </w:r>
            <w:r w:rsidR="008715A3">
              <w:rPr>
                <w:rFonts w:ascii="HGS教科書体" w:eastAsia="HGS教科書体" w:hAnsi="Meiryo UI" w:cs="Meiryo UI" w:hint="eastAsia"/>
                <w:sz w:val="24"/>
                <w:szCs w:val="24"/>
              </w:rPr>
              <w:t>3</w:t>
            </w:r>
            <w:r w:rsidR="00400817">
              <w:rPr>
                <w:rFonts w:ascii="HGS教科書体" w:eastAsia="HGS教科書体" w:hAnsi="Meiryo UI" w:cs="Meiryo UI" w:hint="eastAsia"/>
                <w:sz w:val="24"/>
                <w:szCs w:val="24"/>
              </w:rPr>
              <w:t>％</w:t>
            </w:r>
          </w:p>
        </w:tc>
      </w:tr>
      <w:tr w:rsidR="00400817" w:rsidRPr="003D70B3" w:rsidTr="00400817">
        <w:tc>
          <w:tcPr>
            <w:tcW w:w="3597" w:type="dxa"/>
            <w:shd w:val="clear" w:color="auto" w:fill="auto"/>
          </w:tcPr>
          <w:p w:rsidR="00400817" w:rsidRPr="00400817" w:rsidRDefault="00400817" w:rsidP="00466DB7">
            <w:pPr>
              <w:spacing w:line="480" w:lineRule="exact"/>
              <w:jc w:val="left"/>
              <w:rPr>
                <w:rFonts w:ascii="HGS教科書体" w:eastAsia="HGS教科書体" w:hAnsi="Meiryo UI" w:cs="Meiryo UI"/>
                <w:sz w:val="24"/>
                <w:szCs w:val="24"/>
              </w:rPr>
            </w:pPr>
            <w:r w:rsidRPr="00400817">
              <w:rPr>
                <w:rFonts w:ascii="HGS教科書体" w:eastAsia="HGS教科書体" w:hAnsi="Meiryo UI" w:cs="Meiryo UI" w:hint="eastAsia"/>
                <w:sz w:val="24"/>
                <w:szCs w:val="24"/>
              </w:rPr>
              <w:t>3. 高齢者福祉事業</w:t>
            </w:r>
          </w:p>
        </w:tc>
        <w:tc>
          <w:tcPr>
            <w:tcW w:w="1984" w:type="dxa"/>
          </w:tcPr>
          <w:p w:rsidR="00400817" w:rsidRPr="00817C74" w:rsidRDefault="008715A3" w:rsidP="00466DB7">
            <w:pPr>
              <w:spacing w:line="480" w:lineRule="exact"/>
              <w:jc w:val="right"/>
              <w:rPr>
                <w:rFonts w:ascii="HGS教科書体" w:eastAsia="HGS教科書体" w:hAnsi="Meiryo UI" w:cs="Meiryo UI"/>
                <w:sz w:val="24"/>
                <w:szCs w:val="24"/>
              </w:rPr>
            </w:pPr>
            <w:r>
              <w:rPr>
                <w:rFonts w:ascii="HGS教科書体" w:eastAsia="HGS教科書体" w:hAnsi="Meiryo UI" w:cs="Meiryo UI" w:hint="eastAsia"/>
                <w:sz w:val="24"/>
                <w:szCs w:val="24"/>
              </w:rPr>
              <w:t>341</w:t>
            </w:r>
            <w:r w:rsidR="00400817" w:rsidRPr="00817C74">
              <w:rPr>
                <w:rFonts w:ascii="HGS教科書体" w:eastAsia="HGS教科書体" w:hAnsi="Meiryo UI" w:cs="Meiryo UI" w:hint="eastAsia"/>
                <w:sz w:val="24"/>
                <w:szCs w:val="24"/>
              </w:rPr>
              <w:t>件</w:t>
            </w:r>
          </w:p>
        </w:tc>
        <w:tc>
          <w:tcPr>
            <w:tcW w:w="2778" w:type="dxa"/>
          </w:tcPr>
          <w:p w:rsidR="00400817" w:rsidRPr="00817C74" w:rsidRDefault="008715A3" w:rsidP="00466DB7">
            <w:pPr>
              <w:spacing w:line="480" w:lineRule="exact"/>
              <w:jc w:val="right"/>
              <w:rPr>
                <w:rFonts w:ascii="HGS教科書体" w:eastAsia="HGS教科書体" w:hAnsi="Meiryo UI" w:cs="Meiryo UI"/>
                <w:sz w:val="24"/>
                <w:szCs w:val="24"/>
              </w:rPr>
            </w:pPr>
            <w:r>
              <w:rPr>
                <w:rFonts w:ascii="HGS教科書体" w:eastAsia="HGS教科書体" w:hAnsi="Meiryo UI" w:cs="Meiryo UI" w:hint="eastAsia"/>
                <w:sz w:val="24"/>
                <w:szCs w:val="24"/>
              </w:rPr>
              <w:t>7,722,008</w:t>
            </w:r>
            <w:r w:rsidR="00400817" w:rsidRPr="00817C74">
              <w:rPr>
                <w:rFonts w:ascii="HGS教科書体" w:eastAsia="HGS教科書体" w:hAnsi="Meiryo UI" w:cs="Meiryo UI" w:hint="eastAsia"/>
                <w:sz w:val="24"/>
                <w:szCs w:val="24"/>
              </w:rPr>
              <w:t>円</w:t>
            </w:r>
          </w:p>
        </w:tc>
        <w:tc>
          <w:tcPr>
            <w:tcW w:w="2097" w:type="dxa"/>
          </w:tcPr>
          <w:p w:rsidR="00400817" w:rsidRPr="00817C74" w:rsidRDefault="00A466BD" w:rsidP="00466DB7">
            <w:pPr>
              <w:spacing w:line="480" w:lineRule="exact"/>
              <w:jc w:val="right"/>
              <w:rPr>
                <w:rFonts w:ascii="HGS教科書体" w:eastAsia="HGS教科書体" w:hAnsi="Meiryo UI" w:cs="Meiryo UI"/>
                <w:sz w:val="24"/>
                <w:szCs w:val="24"/>
              </w:rPr>
            </w:pPr>
            <w:r>
              <w:rPr>
                <w:rFonts w:ascii="HGS教科書体" w:eastAsia="HGS教科書体" w:hAnsi="Meiryo UI" w:cs="Meiryo UI" w:hint="eastAsia"/>
                <w:sz w:val="24"/>
                <w:szCs w:val="24"/>
              </w:rPr>
              <w:t>約</w:t>
            </w:r>
            <w:r w:rsidR="008715A3">
              <w:rPr>
                <w:rFonts w:ascii="HGS教科書体" w:eastAsia="HGS教科書体" w:hAnsi="Meiryo UI" w:cs="Meiryo UI" w:hint="eastAsia"/>
                <w:sz w:val="24"/>
                <w:szCs w:val="24"/>
              </w:rPr>
              <w:t>8</w:t>
            </w:r>
            <w:r w:rsidR="00400817">
              <w:rPr>
                <w:rFonts w:ascii="HGS教科書体" w:eastAsia="HGS教科書体" w:hAnsi="Meiryo UI" w:cs="Meiryo UI" w:hint="eastAsia"/>
                <w:sz w:val="24"/>
                <w:szCs w:val="24"/>
              </w:rPr>
              <w:t>％</w:t>
            </w:r>
          </w:p>
        </w:tc>
      </w:tr>
      <w:tr w:rsidR="00400817" w:rsidRPr="003D70B3" w:rsidTr="00400817">
        <w:tc>
          <w:tcPr>
            <w:tcW w:w="3597" w:type="dxa"/>
            <w:shd w:val="clear" w:color="auto" w:fill="auto"/>
          </w:tcPr>
          <w:p w:rsidR="00400817" w:rsidRPr="00400817" w:rsidRDefault="00400817" w:rsidP="00466DB7">
            <w:pPr>
              <w:spacing w:line="480" w:lineRule="exact"/>
              <w:jc w:val="left"/>
              <w:rPr>
                <w:rFonts w:ascii="HGS教科書体" w:eastAsia="HGS教科書体" w:hAnsi="Meiryo UI" w:cs="Meiryo UI"/>
                <w:sz w:val="24"/>
                <w:szCs w:val="24"/>
              </w:rPr>
            </w:pPr>
            <w:r w:rsidRPr="00400817">
              <w:rPr>
                <w:rFonts w:ascii="HGS教科書体" w:eastAsia="HGS教科書体" w:hAnsi="Meiryo UI" w:cs="Meiryo UI" w:hint="eastAsia"/>
                <w:sz w:val="24"/>
                <w:szCs w:val="24"/>
              </w:rPr>
              <w:t>4. 保育所整備事業</w:t>
            </w:r>
          </w:p>
        </w:tc>
        <w:tc>
          <w:tcPr>
            <w:tcW w:w="1984" w:type="dxa"/>
          </w:tcPr>
          <w:p w:rsidR="00400817" w:rsidRPr="00817C74" w:rsidRDefault="008715A3" w:rsidP="00466DB7">
            <w:pPr>
              <w:spacing w:line="480" w:lineRule="exact"/>
              <w:jc w:val="right"/>
              <w:rPr>
                <w:rFonts w:ascii="HGS教科書体" w:eastAsia="HGS教科書体" w:hAnsi="Meiryo UI" w:cs="Meiryo UI"/>
                <w:sz w:val="24"/>
                <w:szCs w:val="24"/>
              </w:rPr>
            </w:pPr>
            <w:r>
              <w:rPr>
                <w:rFonts w:ascii="HGS教科書体" w:eastAsia="HGS教科書体" w:hAnsi="Meiryo UI" w:cs="Meiryo UI" w:hint="eastAsia"/>
                <w:sz w:val="24"/>
                <w:szCs w:val="24"/>
              </w:rPr>
              <w:t>832</w:t>
            </w:r>
            <w:r w:rsidR="00400817" w:rsidRPr="00817C74">
              <w:rPr>
                <w:rFonts w:ascii="HGS教科書体" w:eastAsia="HGS教科書体" w:hAnsi="Meiryo UI" w:cs="Meiryo UI" w:hint="eastAsia"/>
                <w:sz w:val="24"/>
                <w:szCs w:val="24"/>
              </w:rPr>
              <w:t>件</w:t>
            </w:r>
          </w:p>
        </w:tc>
        <w:tc>
          <w:tcPr>
            <w:tcW w:w="2778" w:type="dxa"/>
          </w:tcPr>
          <w:p w:rsidR="00400817" w:rsidRPr="00817C74" w:rsidRDefault="008715A3" w:rsidP="00466DB7">
            <w:pPr>
              <w:spacing w:line="480" w:lineRule="exact"/>
              <w:jc w:val="right"/>
              <w:rPr>
                <w:rFonts w:ascii="HGS教科書体" w:eastAsia="HGS教科書体" w:hAnsi="Meiryo UI" w:cs="Meiryo UI"/>
                <w:sz w:val="24"/>
                <w:szCs w:val="24"/>
              </w:rPr>
            </w:pPr>
            <w:r>
              <w:rPr>
                <w:rFonts w:ascii="HGS教科書体" w:eastAsia="HGS教科書体" w:hAnsi="Meiryo UI" w:cs="Meiryo UI" w:hint="eastAsia"/>
                <w:sz w:val="24"/>
                <w:szCs w:val="24"/>
              </w:rPr>
              <w:t>12,500,000</w:t>
            </w:r>
            <w:r w:rsidR="00400817" w:rsidRPr="00817C74">
              <w:rPr>
                <w:rFonts w:ascii="HGS教科書体" w:eastAsia="HGS教科書体" w:hAnsi="Meiryo UI" w:cs="Meiryo UI" w:hint="eastAsia"/>
                <w:sz w:val="24"/>
                <w:szCs w:val="24"/>
              </w:rPr>
              <w:t>円</w:t>
            </w:r>
          </w:p>
        </w:tc>
        <w:tc>
          <w:tcPr>
            <w:tcW w:w="2097" w:type="dxa"/>
          </w:tcPr>
          <w:p w:rsidR="00400817" w:rsidRPr="00817C74" w:rsidRDefault="00A466BD" w:rsidP="00466DB7">
            <w:pPr>
              <w:spacing w:line="480" w:lineRule="exact"/>
              <w:jc w:val="right"/>
              <w:rPr>
                <w:rFonts w:ascii="HGS教科書体" w:eastAsia="HGS教科書体" w:hAnsi="Meiryo UI" w:cs="Meiryo UI"/>
                <w:sz w:val="24"/>
                <w:szCs w:val="24"/>
              </w:rPr>
            </w:pPr>
            <w:r>
              <w:rPr>
                <w:rFonts w:ascii="HGS教科書体" w:eastAsia="HGS教科書体" w:hAnsi="Meiryo UI" w:cs="Meiryo UI" w:hint="eastAsia"/>
                <w:sz w:val="24"/>
                <w:szCs w:val="24"/>
              </w:rPr>
              <w:t>約</w:t>
            </w:r>
            <w:r w:rsidR="008715A3">
              <w:rPr>
                <w:rFonts w:ascii="HGS教科書体" w:eastAsia="HGS教科書体" w:hAnsi="Meiryo UI" w:cs="Meiryo UI" w:hint="eastAsia"/>
                <w:sz w:val="24"/>
                <w:szCs w:val="24"/>
              </w:rPr>
              <w:t>12</w:t>
            </w:r>
            <w:r w:rsidR="00400817">
              <w:rPr>
                <w:rFonts w:ascii="HGS教科書体" w:eastAsia="HGS教科書体" w:hAnsi="Meiryo UI" w:cs="Meiryo UI" w:hint="eastAsia"/>
                <w:sz w:val="24"/>
                <w:szCs w:val="24"/>
              </w:rPr>
              <w:t>％</w:t>
            </w:r>
          </w:p>
        </w:tc>
      </w:tr>
      <w:tr w:rsidR="00400817" w:rsidRPr="003D70B3" w:rsidTr="00400817">
        <w:tc>
          <w:tcPr>
            <w:tcW w:w="3597" w:type="dxa"/>
          </w:tcPr>
          <w:p w:rsidR="00400817" w:rsidRPr="00400817" w:rsidRDefault="00400817" w:rsidP="00466DB7">
            <w:pPr>
              <w:spacing w:line="480" w:lineRule="exact"/>
              <w:jc w:val="left"/>
              <w:rPr>
                <w:rFonts w:ascii="HGS教科書体" w:eastAsia="HGS教科書体" w:hAnsi="Meiryo UI" w:cs="Meiryo UI"/>
                <w:sz w:val="24"/>
                <w:szCs w:val="24"/>
              </w:rPr>
            </w:pPr>
            <w:r w:rsidRPr="00400817">
              <w:rPr>
                <w:rFonts w:ascii="HGS教科書体" w:eastAsia="HGS教科書体" w:hAnsi="Meiryo UI" w:cs="Meiryo UI" w:hint="eastAsia"/>
                <w:sz w:val="24"/>
                <w:szCs w:val="24"/>
              </w:rPr>
              <w:t>5. 上総一ノ宮駅東口開設事業</w:t>
            </w:r>
          </w:p>
        </w:tc>
        <w:tc>
          <w:tcPr>
            <w:tcW w:w="1984" w:type="dxa"/>
          </w:tcPr>
          <w:p w:rsidR="00400817" w:rsidRPr="00817C74" w:rsidRDefault="008715A3" w:rsidP="00466DB7">
            <w:pPr>
              <w:spacing w:line="480" w:lineRule="exact"/>
              <w:jc w:val="right"/>
              <w:rPr>
                <w:rFonts w:ascii="HGS教科書体" w:eastAsia="HGS教科書体" w:hAnsi="Meiryo UI" w:cs="Meiryo UI"/>
                <w:sz w:val="24"/>
                <w:szCs w:val="24"/>
              </w:rPr>
            </w:pPr>
            <w:r>
              <w:rPr>
                <w:rFonts w:ascii="HGS教科書体" w:eastAsia="HGS教科書体" w:hAnsi="Meiryo UI" w:cs="Meiryo UI" w:hint="eastAsia"/>
                <w:sz w:val="24"/>
                <w:szCs w:val="24"/>
              </w:rPr>
              <w:t>205</w:t>
            </w:r>
            <w:r w:rsidR="00400817" w:rsidRPr="00817C74">
              <w:rPr>
                <w:rFonts w:ascii="HGS教科書体" w:eastAsia="HGS教科書体" w:hAnsi="Meiryo UI" w:cs="Meiryo UI" w:hint="eastAsia"/>
                <w:sz w:val="24"/>
                <w:szCs w:val="24"/>
              </w:rPr>
              <w:t>件</w:t>
            </w:r>
          </w:p>
        </w:tc>
        <w:tc>
          <w:tcPr>
            <w:tcW w:w="2778" w:type="dxa"/>
          </w:tcPr>
          <w:p w:rsidR="00400817" w:rsidRPr="00817C74" w:rsidRDefault="008715A3" w:rsidP="00466DB7">
            <w:pPr>
              <w:spacing w:line="480" w:lineRule="exact"/>
              <w:jc w:val="right"/>
              <w:rPr>
                <w:rFonts w:ascii="HGS教科書体" w:eastAsia="HGS教科書体" w:hAnsi="Meiryo UI" w:cs="Meiryo UI"/>
                <w:sz w:val="24"/>
                <w:szCs w:val="24"/>
              </w:rPr>
            </w:pPr>
            <w:r>
              <w:rPr>
                <w:rFonts w:ascii="HGS教科書体" w:eastAsia="HGS教科書体" w:hAnsi="Meiryo UI" w:cs="Meiryo UI" w:hint="eastAsia"/>
                <w:sz w:val="24"/>
                <w:szCs w:val="24"/>
              </w:rPr>
              <w:t>6,580,000</w:t>
            </w:r>
            <w:r w:rsidR="00400817" w:rsidRPr="00817C74">
              <w:rPr>
                <w:rFonts w:ascii="HGS教科書体" w:eastAsia="HGS教科書体" w:hAnsi="Meiryo UI" w:cs="Meiryo UI" w:hint="eastAsia"/>
                <w:sz w:val="24"/>
                <w:szCs w:val="24"/>
              </w:rPr>
              <w:t>円</w:t>
            </w:r>
          </w:p>
        </w:tc>
        <w:tc>
          <w:tcPr>
            <w:tcW w:w="2097" w:type="dxa"/>
          </w:tcPr>
          <w:p w:rsidR="00400817" w:rsidRPr="00817C74" w:rsidRDefault="00A466BD" w:rsidP="00466DB7">
            <w:pPr>
              <w:spacing w:line="480" w:lineRule="exact"/>
              <w:jc w:val="right"/>
              <w:rPr>
                <w:rFonts w:ascii="HGS教科書体" w:eastAsia="HGS教科書体" w:hAnsi="Meiryo UI" w:cs="Meiryo UI"/>
                <w:sz w:val="24"/>
                <w:szCs w:val="24"/>
              </w:rPr>
            </w:pPr>
            <w:r>
              <w:rPr>
                <w:rFonts w:ascii="HGS教科書体" w:eastAsia="HGS教科書体" w:hAnsi="Meiryo UI" w:cs="Meiryo UI" w:hint="eastAsia"/>
                <w:sz w:val="24"/>
                <w:szCs w:val="24"/>
              </w:rPr>
              <w:t>約</w:t>
            </w:r>
            <w:r w:rsidR="008715A3">
              <w:rPr>
                <w:rFonts w:ascii="HGS教科書体" w:eastAsia="HGS教科書体" w:hAnsi="Meiryo UI" w:cs="Meiryo UI" w:hint="eastAsia"/>
                <w:sz w:val="24"/>
                <w:szCs w:val="24"/>
              </w:rPr>
              <w:t>7</w:t>
            </w:r>
            <w:r w:rsidR="00400817">
              <w:rPr>
                <w:rFonts w:ascii="HGS教科書体" w:eastAsia="HGS教科書体" w:hAnsi="Meiryo UI" w:cs="Meiryo UI" w:hint="eastAsia"/>
                <w:sz w:val="24"/>
                <w:szCs w:val="24"/>
              </w:rPr>
              <w:t>％</w:t>
            </w:r>
          </w:p>
        </w:tc>
      </w:tr>
      <w:tr w:rsidR="00400817" w:rsidRPr="003D70B3" w:rsidTr="00400817">
        <w:tc>
          <w:tcPr>
            <w:tcW w:w="3597" w:type="dxa"/>
          </w:tcPr>
          <w:p w:rsidR="00400817" w:rsidRPr="00400817" w:rsidRDefault="00400817" w:rsidP="00466DB7">
            <w:pPr>
              <w:spacing w:line="480" w:lineRule="exact"/>
              <w:jc w:val="left"/>
              <w:rPr>
                <w:rFonts w:ascii="HGS教科書体" w:eastAsia="HGS教科書体" w:hAnsi="Meiryo UI" w:cs="Meiryo UI"/>
                <w:sz w:val="24"/>
                <w:szCs w:val="24"/>
              </w:rPr>
            </w:pPr>
            <w:r w:rsidRPr="00400817">
              <w:rPr>
                <w:rFonts w:ascii="HGS教科書体" w:eastAsia="HGS教科書体" w:hAnsi="Meiryo UI" w:cs="Meiryo UI" w:hint="eastAsia"/>
                <w:sz w:val="24"/>
                <w:szCs w:val="24"/>
              </w:rPr>
              <w:t xml:space="preserve">6. </w:t>
            </w:r>
            <w:r>
              <w:rPr>
                <w:rFonts w:ascii="HGS教科書体" w:eastAsia="HGS教科書体" w:hAnsi="Meiryo UI" w:cs="Meiryo UI" w:hint="eastAsia"/>
                <w:sz w:val="24"/>
                <w:szCs w:val="24"/>
              </w:rPr>
              <w:t>町長にお任せ</w:t>
            </w:r>
            <w:r w:rsidRPr="00400817">
              <w:rPr>
                <w:rFonts w:ascii="HGS教科書体" w:eastAsia="HGS教科書体" w:hAnsi="Meiryo UI" w:cs="Meiryo UI" w:hint="eastAsia"/>
                <w:sz w:val="24"/>
                <w:szCs w:val="24"/>
              </w:rPr>
              <w:t>（指定なし）</w:t>
            </w:r>
          </w:p>
        </w:tc>
        <w:tc>
          <w:tcPr>
            <w:tcW w:w="1984" w:type="dxa"/>
          </w:tcPr>
          <w:p w:rsidR="00400817" w:rsidRPr="00817C74" w:rsidRDefault="004419EA" w:rsidP="00466DB7">
            <w:pPr>
              <w:spacing w:line="480" w:lineRule="exact"/>
              <w:jc w:val="right"/>
              <w:rPr>
                <w:rFonts w:ascii="HGS教科書体" w:eastAsia="HGS教科書体" w:hAnsi="Meiryo UI" w:cs="Meiryo UI"/>
                <w:sz w:val="24"/>
                <w:szCs w:val="24"/>
              </w:rPr>
            </w:pPr>
            <w:r>
              <w:rPr>
                <w:rFonts w:ascii="HGS教科書体" w:eastAsia="HGS教科書体" w:hAnsi="Meiryo UI" w:cs="Meiryo UI" w:hint="eastAsia"/>
                <w:sz w:val="24"/>
                <w:szCs w:val="24"/>
              </w:rPr>
              <w:t>1721</w:t>
            </w:r>
            <w:r w:rsidR="00400817" w:rsidRPr="00817C74">
              <w:rPr>
                <w:rFonts w:ascii="HGS教科書体" w:eastAsia="HGS教科書体" w:hAnsi="Meiryo UI" w:cs="Meiryo UI" w:hint="eastAsia"/>
                <w:sz w:val="24"/>
                <w:szCs w:val="24"/>
              </w:rPr>
              <w:t>件</w:t>
            </w:r>
          </w:p>
        </w:tc>
        <w:tc>
          <w:tcPr>
            <w:tcW w:w="2778" w:type="dxa"/>
          </w:tcPr>
          <w:p w:rsidR="00400817" w:rsidRPr="00817C74" w:rsidRDefault="004419EA" w:rsidP="00466DB7">
            <w:pPr>
              <w:spacing w:line="480" w:lineRule="exact"/>
              <w:jc w:val="right"/>
              <w:rPr>
                <w:rFonts w:ascii="HGS教科書体" w:eastAsia="HGS教科書体" w:hAnsi="Meiryo UI" w:cs="Meiryo UI"/>
                <w:sz w:val="24"/>
                <w:szCs w:val="24"/>
              </w:rPr>
            </w:pPr>
            <w:r>
              <w:rPr>
                <w:rFonts w:ascii="HGS教科書体" w:eastAsia="HGS教科書体" w:hAnsi="Meiryo UI" w:cs="Meiryo UI" w:hint="eastAsia"/>
                <w:sz w:val="24"/>
                <w:szCs w:val="24"/>
              </w:rPr>
              <w:t>39,</w:t>
            </w:r>
            <w:r w:rsidR="00BE11D1">
              <w:rPr>
                <w:rFonts w:ascii="HGS教科書体" w:eastAsia="HGS教科書体" w:hAnsi="Meiryo UI" w:cs="Meiryo UI" w:hint="eastAsia"/>
                <w:sz w:val="24"/>
                <w:szCs w:val="24"/>
              </w:rPr>
              <w:t>30</w:t>
            </w:r>
            <w:r w:rsidR="008715A3">
              <w:rPr>
                <w:rFonts w:ascii="HGS教科書体" w:eastAsia="HGS教科書体" w:hAnsi="Meiryo UI" w:cs="Meiryo UI" w:hint="eastAsia"/>
                <w:sz w:val="24"/>
                <w:szCs w:val="24"/>
              </w:rPr>
              <w:t>4,000</w:t>
            </w:r>
            <w:r w:rsidR="00400817" w:rsidRPr="00817C74">
              <w:rPr>
                <w:rFonts w:ascii="HGS教科書体" w:eastAsia="HGS教科書体" w:hAnsi="Meiryo UI" w:cs="Meiryo UI" w:hint="eastAsia"/>
                <w:sz w:val="24"/>
                <w:szCs w:val="24"/>
              </w:rPr>
              <w:t>円</w:t>
            </w:r>
          </w:p>
        </w:tc>
        <w:tc>
          <w:tcPr>
            <w:tcW w:w="2097" w:type="dxa"/>
          </w:tcPr>
          <w:p w:rsidR="00400817" w:rsidRPr="00817C74" w:rsidRDefault="00A466BD" w:rsidP="00466DB7">
            <w:pPr>
              <w:spacing w:line="480" w:lineRule="exact"/>
              <w:jc w:val="right"/>
              <w:rPr>
                <w:rFonts w:ascii="HGS教科書体" w:eastAsia="HGS教科書体" w:hAnsi="Meiryo UI" w:cs="Meiryo UI"/>
                <w:sz w:val="24"/>
                <w:szCs w:val="24"/>
              </w:rPr>
            </w:pPr>
            <w:r>
              <w:rPr>
                <w:rFonts w:ascii="HGS教科書体" w:eastAsia="HGS教科書体" w:hAnsi="Meiryo UI" w:cs="Meiryo UI" w:hint="eastAsia"/>
                <w:sz w:val="24"/>
                <w:szCs w:val="24"/>
              </w:rPr>
              <w:t>約</w:t>
            </w:r>
            <w:r w:rsidR="008715A3">
              <w:rPr>
                <w:rFonts w:ascii="HGS教科書体" w:eastAsia="HGS教科書体" w:hAnsi="Meiryo UI" w:cs="Meiryo UI" w:hint="eastAsia"/>
                <w:sz w:val="24"/>
                <w:szCs w:val="24"/>
              </w:rPr>
              <w:t>39</w:t>
            </w:r>
            <w:r w:rsidR="00400817">
              <w:rPr>
                <w:rFonts w:ascii="HGS教科書体" w:eastAsia="HGS教科書体" w:hAnsi="Meiryo UI" w:cs="Meiryo UI" w:hint="eastAsia"/>
                <w:sz w:val="24"/>
                <w:szCs w:val="24"/>
              </w:rPr>
              <w:t>％</w:t>
            </w:r>
          </w:p>
        </w:tc>
      </w:tr>
    </w:tbl>
    <w:p w:rsidR="00466DB7" w:rsidRDefault="00466DB7" w:rsidP="00466DB7">
      <w:pPr>
        <w:spacing w:line="480" w:lineRule="exact"/>
        <w:jc w:val="left"/>
        <w:rPr>
          <w:rFonts w:ascii="Meiryo UI" w:eastAsia="Meiryo UI" w:hAnsi="Meiryo UI" w:cs="Meiryo UI"/>
          <w:sz w:val="28"/>
          <w:szCs w:val="28"/>
        </w:rPr>
      </w:pPr>
    </w:p>
    <w:p w:rsidR="00400817" w:rsidRDefault="00400817" w:rsidP="00466DB7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>
        <w:rPr>
          <w:rFonts w:ascii="HGS教科書体" w:eastAsia="HGS教科書体" w:hAnsi="Meiryo UI" w:cs="Meiryo UI" w:hint="eastAsia"/>
          <w:sz w:val="28"/>
          <w:szCs w:val="28"/>
        </w:rPr>
        <w:t>皆様よりいただいた寄附金につ</w:t>
      </w:r>
      <w:r w:rsidR="00667A28">
        <w:rPr>
          <w:rFonts w:ascii="HGS教科書体" w:eastAsia="HGS教科書体" w:hAnsi="Meiryo UI" w:cs="Meiryo UI" w:hint="eastAsia"/>
          <w:sz w:val="28"/>
          <w:szCs w:val="28"/>
        </w:rPr>
        <w:t>いて</w:t>
      </w:r>
      <w:r w:rsidR="00A73DC2">
        <w:rPr>
          <w:rFonts w:ascii="HGS教科書体" w:eastAsia="HGS教科書体" w:hAnsi="Meiryo UI" w:cs="Meiryo UI" w:hint="eastAsia"/>
          <w:sz w:val="28"/>
          <w:szCs w:val="28"/>
        </w:rPr>
        <w:t>は</w:t>
      </w:r>
      <w:r>
        <w:rPr>
          <w:rFonts w:ascii="HGS教科書体" w:eastAsia="HGS教科書体" w:hAnsi="Meiryo UI" w:cs="Meiryo UI" w:hint="eastAsia"/>
          <w:sz w:val="28"/>
          <w:szCs w:val="28"/>
        </w:rPr>
        <w:t>、一宮町ふるさと応援基金条例（平成20年9月18日条例第20号）第２条</w:t>
      </w:r>
      <w:r w:rsidR="00667A28">
        <w:rPr>
          <w:rFonts w:ascii="HGS教科書体" w:eastAsia="HGS教科書体" w:hAnsi="Meiryo UI" w:cs="Meiryo UI" w:hint="eastAsia"/>
          <w:sz w:val="28"/>
          <w:szCs w:val="28"/>
        </w:rPr>
        <w:t>の規定により</w:t>
      </w:r>
      <w:r>
        <w:rPr>
          <w:rFonts w:ascii="HGS教科書体" w:eastAsia="HGS教科書体" w:hAnsi="Meiryo UI" w:cs="Meiryo UI" w:hint="eastAsia"/>
          <w:sz w:val="28"/>
          <w:szCs w:val="28"/>
        </w:rPr>
        <w:t>、寄附された寄附金の額から必要な経費</w:t>
      </w:r>
      <w:r w:rsidR="00A73DC2">
        <w:rPr>
          <w:rFonts w:ascii="HGS教科書体" w:eastAsia="HGS教科書体" w:hAnsi="Meiryo UI" w:cs="Meiryo UI" w:hint="eastAsia"/>
          <w:sz w:val="28"/>
          <w:szCs w:val="28"/>
        </w:rPr>
        <w:t>を差し引</w:t>
      </w:r>
      <w:r w:rsidR="00C34F25">
        <w:rPr>
          <w:rFonts w:ascii="HGS教科書体" w:eastAsia="HGS教科書体" w:hAnsi="Meiryo UI" w:cs="Meiryo UI" w:hint="eastAsia"/>
          <w:sz w:val="28"/>
          <w:szCs w:val="28"/>
        </w:rPr>
        <w:t>き、使途指定割合で</w:t>
      </w:r>
      <w:r w:rsidR="00E320B6">
        <w:rPr>
          <w:rFonts w:ascii="HGS教科書体" w:eastAsia="HGS教科書体" w:hAnsi="Meiryo UI" w:cs="Meiryo UI" w:hint="eastAsia"/>
          <w:sz w:val="28"/>
          <w:szCs w:val="28"/>
        </w:rPr>
        <w:t>配分</w:t>
      </w:r>
      <w:r w:rsidR="00C34F25">
        <w:rPr>
          <w:rFonts w:ascii="HGS教科書体" w:eastAsia="HGS教科書体" w:hAnsi="Meiryo UI" w:cs="Meiryo UI" w:hint="eastAsia"/>
          <w:sz w:val="28"/>
          <w:szCs w:val="28"/>
        </w:rPr>
        <w:t>された</w:t>
      </w:r>
      <w:r w:rsidR="00E320B6">
        <w:rPr>
          <w:rFonts w:ascii="HGS教科書体" w:eastAsia="HGS教科書体" w:hAnsi="Meiryo UI" w:cs="Meiryo UI" w:hint="eastAsia"/>
          <w:sz w:val="28"/>
          <w:szCs w:val="28"/>
        </w:rPr>
        <w:t>額を</w:t>
      </w:r>
      <w:r w:rsidR="00C34F25">
        <w:rPr>
          <w:rFonts w:ascii="HGS教科書体" w:eastAsia="HGS教科書体" w:hAnsi="Meiryo UI" w:cs="Meiryo UI" w:hint="eastAsia"/>
          <w:sz w:val="28"/>
          <w:szCs w:val="28"/>
        </w:rPr>
        <w:t>事業ごとに</w:t>
      </w:r>
      <w:r w:rsidR="00A73DC2">
        <w:rPr>
          <w:rFonts w:ascii="HGS教科書体" w:eastAsia="HGS教科書体" w:hAnsi="Meiryo UI" w:cs="Meiryo UI" w:hint="eastAsia"/>
          <w:sz w:val="28"/>
          <w:szCs w:val="28"/>
        </w:rPr>
        <w:t>積み立て、</w:t>
      </w:r>
      <w:r w:rsidR="00ED6A8C">
        <w:rPr>
          <w:rFonts w:ascii="HGS教科書体" w:eastAsia="HGS教科書体" w:hAnsi="Meiryo UI" w:cs="Meiryo UI" w:hint="eastAsia"/>
          <w:sz w:val="28"/>
          <w:szCs w:val="28"/>
        </w:rPr>
        <w:t>躍動する緑と海と太陽のまちを推進する目的で</w:t>
      </w:r>
      <w:r w:rsidR="00A73DC2">
        <w:rPr>
          <w:rFonts w:ascii="HGS教科書体" w:eastAsia="HGS教科書体" w:hAnsi="Meiryo UI" w:cs="Meiryo UI" w:hint="eastAsia"/>
          <w:sz w:val="28"/>
          <w:szCs w:val="28"/>
        </w:rPr>
        <w:t>活用させていただきます。</w:t>
      </w:r>
    </w:p>
    <w:p w:rsidR="00A73DC2" w:rsidRDefault="00A73DC2" w:rsidP="00466DB7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</w:p>
    <w:p w:rsidR="00E320B6" w:rsidRPr="00817C74" w:rsidRDefault="00E320B6" w:rsidP="00E320B6">
      <w:pPr>
        <w:spacing w:line="480" w:lineRule="exact"/>
        <w:jc w:val="center"/>
        <w:rPr>
          <w:rFonts w:ascii="HGS教科書体" w:eastAsia="HGS教科書体" w:hAnsi="Meiryo UI" w:cs="Meiryo UI"/>
          <w:b/>
          <w:sz w:val="28"/>
          <w:szCs w:val="28"/>
        </w:rPr>
      </w:pPr>
      <w:r w:rsidRPr="00817C74">
        <w:rPr>
          <w:rFonts w:ascii="HGS教科書体" w:eastAsia="HGS教科書体" w:hAnsi="Meiryo UI" w:cs="Meiryo UI" w:hint="eastAsia"/>
          <w:b/>
          <w:sz w:val="28"/>
          <w:szCs w:val="28"/>
        </w:rPr>
        <w:t>平成29年度</w:t>
      </w:r>
      <w:r>
        <w:rPr>
          <w:rFonts w:ascii="HGS教科書体" w:eastAsia="HGS教科書体" w:hAnsi="Meiryo UI" w:cs="Meiryo UI" w:hint="eastAsia"/>
          <w:b/>
          <w:sz w:val="28"/>
          <w:szCs w:val="28"/>
        </w:rPr>
        <w:t>ふるさと応援事業歳出（必要経費）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689"/>
        <w:gridCol w:w="5528"/>
        <w:gridCol w:w="2268"/>
      </w:tblGrid>
      <w:tr w:rsidR="001B4188" w:rsidRPr="003D70B3" w:rsidTr="006344A1">
        <w:tc>
          <w:tcPr>
            <w:tcW w:w="2689" w:type="dxa"/>
            <w:shd w:val="clear" w:color="auto" w:fill="002060"/>
          </w:tcPr>
          <w:p w:rsidR="001B4188" w:rsidRPr="00817C74" w:rsidRDefault="001B4188" w:rsidP="006D5BB8">
            <w:pPr>
              <w:spacing w:line="480" w:lineRule="exact"/>
              <w:jc w:val="center"/>
              <w:rPr>
                <w:rFonts w:ascii="HGS教科書体" w:eastAsia="HGS教科書体" w:hAnsi="Meiryo UI" w:cs="Meiryo UI"/>
                <w:sz w:val="28"/>
                <w:szCs w:val="28"/>
              </w:rPr>
            </w:pPr>
            <w:r>
              <w:rPr>
                <w:rFonts w:ascii="HGS教科書体" w:eastAsia="HGS教科書体" w:hAnsi="Meiryo UI" w:cs="Meiryo UI" w:hint="eastAsia"/>
                <w:sz w:val="28"/>
                <w:szCs w:val="28"/>
              </w:rPr>
              <w:t>歳出項目</w:t>
            </w:r>
          </w:p>
        </w:tc>
        <w:tc>
          <w:tcPr>
            <w:tcW w:w="5528" w:type="dxa"/>
            <w:shd w:val="clear" w:color="auto" w:fill="002060"/>
          </w:tcPr>
          <w:p w:rsidR="001B4188" w:rsidRPr="00817C74" w:rsidRDefault="001B4188" w:rsidP="006D5BB8">
            <w:pPr>
              <w:spacing w:line="480" w:lineRule="exact"/>
              <w:jc w:val="center"/>
              <w:rPr>
                <w:rFonts w:ascii="HGS教科書体" w:eastAsia="HGS教科書体" w:hAnsi="Meiryo UI" w:cs="Meiryo UI"/>
                <w:sz w:val="28"/>
                <w:szCs w:val="28"/>
              </w:rPr>
            </w:pPr>
            <w:r>
              <w:rPr>
                <w:rFonts w:ascii="HGS教科書体" w:eastAsia="HGS教科書体" w:hAnsi="Meiryo UI" w:cs="Meiryo UI" w:hint="eastAsia"/>
                <w:sz w:val="28"/>
                <w:szCs w:val="28"/>
              </w:rPr>
              <w:t>詳細</w:t>
            </w:r>
          </w:p>
        </w:tc>
        <w:tc>
          <w:tcPr>
            <w:tcW w:w="2268" w:type="dxa"/>
            <w:shd w:val="clear" w:color="auto" w:fill="002060"/>
          </w:tcPr>
          <w:p w:rsidR="001B4188" w:rsidRPr="00817C74" w:rsidRDefault="001B4188" w:rsidP="006D5BB8">
            <w:pPr>
              <w:spacing w:line="480" w:lineRule="exact"/>
              <w:jc w:val="center"/>
              <w:rPr>
                <w:rFonts w:ascii="HGS教科書体" w:eastAsia="HGS教科書体" w:hAnsi="Meiryo UI" w:cs="Meiryo UI"/>
                <w:sz w:val="28"/>
                <w:szCs w:val="28"/>
              </w:rPr>
            </w:pPr>
            <w:r>
              <w:rPr>
                <w:rFonts w:ascii="HGS教科書体" w:eastAsia="HGS教科書体" w:hAnsi="Meiryo UI" w:cs="Meiryo UI" w:hint="eastAsia"/>
                <w:sz w:val="28"/>
                <w:szCs w:val="28"/>
              </w:rPr>
              <w:t>歳出額</w:t>
            </w:r>
          </w:p>
        </w:tc>
      </w:tr>
      <w:tr w:rsidR="001B4188" w:rsidRPr="003D70B3" w:rsidTr="006344A1">
        <w:tc>
          <w:tcPr>
            <w:tcW w:w="2689" w:type="dxa"/>
            <w:shd w:val="clear" w:color="auto" w:fill="auto"/>
          </w:tcPr>
          <w:p w:rsidR="001B4188" w:rsidRPr="00AB4B07" w:rsidRDefault="001B4188" w:rsidP="004825E9">
            <w:pPr>
              <w:jc w:val="left"/>
              <w:rPr>
                <w:rFonts w:ascii="HGS教科書体" w:eastAsia="HGS教科書体" w:hAnsi="Meiryo UI" w:cs="Meiryo UI"/>
                <w:sz w:val="24"/>
                <w:szCs w:val="24"/>
              </w:rPr>
            </w:pPr>
            <w:r w:rsidRPr="00AB4B07">
              <w:rPr>
                <w:rFonts w:ascii="HGS教科書体" w:eastAsia="HGS教科書体" w:hAnsi="Meiryo UI" w:cs="Meiryo UI" w:hint="eastAsia"/>
                <w:sz w:val="24"/>
                <w:szCs w:val="24"/>
              </w:rPr>
              <w:t>1. 報償費</w:t>
            </w:r>
          </w:p>
        </w:tc>
        <w:tc>
          <w:tcPr>
            <w:tcW w:w="5528" w:type="dxa"/>
          </w:tcPr>
          <w:p w:rsidR="001B4188" w:rsidRPr="00AB4B07" w:rsidRDefault="001B4188" w:rsidP="004825E9">
            <w:pPr>
              <w:jc w:val="left"/>
              <w:rPr>
                <w:rFonts w:ascii="HGS教科書体" w:eastAsia="HGS教科書体" w:hAnsi="Meiryo UI" w:cs="Meiryo UI"/>
                <w:sz w:val="24"/>
                <w:szCs w:val="24"/>
              </w:rPr>
            </w:pPr>
            <w:r w:rsidRPr="00AB4B07">
              <w:rPr>
                <w:rFonts w:ascii="HGS教科書体" w:eastAsia="HGS教科書体" w:hAnsi="Meiryo UI" w:cs="Meiryo UI" w:hint="eastAsia"/>
                <w:sz w:val="24"/>
                <w:szCs w:val="24"/>
              </w:rPr>
              <w:t>返礼品調達費</w:t>
            </w:r>
          </w:p>
        </w:tc>
        <w:tc>
          <w:tcPr>
            <w:tcW w:w="2268" w:type="dxa"/>
          </w:tcPr>
          <w:p w:rsidR="001B4188" w:rsidRPr="00E45CE7" w:rsidRDefault="00667A28" w:rsidP="004825E9">
            <w:pPr>
              <w:jc w:val="right"/>
              <w:rPr>
                <w:rFonts w:ascii="HGS教科書体" w:eastAsia="HGS教科書体" w:hAnsi="Meiryo UI" w:cs="Meiryo UI"/>
                <w:b/>
                <w:sz w:val="22"/>
              </w:rPr>
            </w:pPr>
            <w:r w:rsidRPr="00E45CE7">
              <w:rPr>
                <w:rFonts w:ascii="HGS教科書体" w:eastAsia="HGS教科書体" w:hAnsi="Meiryo UI" w:cs="Meiryo UI"/>
                <w:b/>
                <w:sz w:val="22"/>
              </w:rPr>
              <w:t>33,736,126</w:t>
            </w:r>
            <w:r w:rsidR="001B4188" w:rsidRPr="00E45CE7">
              <w:rPr>
                <w:rFonts w:ascii="HGS教科書体" w:eastAsia="HGS教科書体" w:hAnsi="Meiryo UI" w:cs="Meiryo UI" w:hint="eastAsia"/>
                <w:b/>
                <w:sz w:val="22"/>
              </w:rPr>
              <w:t>円</w:t>
            </w:r>
          </w:p>
        </w:tc>
      </w:tr>
      <w:tr w:rsidR="001B4188" w:rsidRPr="003D70B3" w:rsidTr="006344A1">
        <w:tc>
          <w:tcPr>
            <w:tcW w:w="2689" w:type="dxa"/>
            <w:shd w:val="clear" w:color="auto" w:fill="auto"/>
          </w:tcPr>
          <w:p w:rsidR="001B4188" w:rsidRPr="00AB4B07" w:rsidRDefault="00AB4B07" w:rsidP="004825E9">
            <w:pPr>
              <w:jc w:val="left"/>
              <w:rPr>
                <w:rFonts w:ascii="HGS教科書体" w:eastAsia="HGS教科書体" w:hAnsi="Meiryo UI" w:cs="Meiryo UI"/>
                <w:sz w:val="24"/>
                <w:szCs w:val="24"/>
              </w:rPr>
            </w:pPr>
            <w:r w:rsidRPr="00AB4B07">
              <w:rPr>
                <w:rFonts w:ascii="HGS教科書体" w:eastAsia="HGS教科書体" w:hAnsi="Meiryo UI" w:cs="Meiryo UI" w:hint="eastAsia"/>
                <w:sz w:val="24"/>
                <w:szCs w:val="24"/>
              </w:rPr>
              <w:t>2</w:t>
            </w:r>
            <w:r w:rsidR="001B4188" w:rsidRPr="00AB4B07">
              <w:rPr>
                <w:rFonts w:ascii="HGS教科書体" w:eastAsia="HGS教科書体" w:hAnsi="Meiryo UI" w:cs="Meiryo UI" w:hint="eastAsia"/>
                <w:sz w:val="24"/>
                <w:szCs w:val="24"/>
              </w:rPr>
              <w:t>. 役務費</w:t>
            </w:r>
            <w:r w:rsidR="001B4188" w:rsidRPr="006344A1">
              <w:rPr>
                <w:rFonts w:ascii="HGS教科書体" w:eastAsia="HGS教科書体" w:hAnsi="Meiryo UI" w:cs="Meiryo UI" w:hint="eastAsia"/>
                <w:sz w:val="20"/>
                <w:szCs w:val="20"/>
              </w:rPr>
              <w:t>（通信運搬費）</w:t>
            </w:r>
          </w:p>
        </w:tc>
        <w:tc>
          <w:tcPr>
            <w:tcW w:w="5528" w:type="dxa"/>
          </w:tcPr>
          <w:p w:rsidR="001B4188" w:rsidRPr="00AB4B07" w:rsidRDefault="001B4188" w:rsidP="004825E9">
            <w:pPr>
              <w:jc w:val="left"/>
              <w:rPr>
                <w:rFonts w:ascii="HGS教科書体" w:eastAsia="HGS教科書体" w:hAnsi="Meiryo UI" w:cs="Meiryo UI"/>
                <w:sz w:val="24"/>
                <w:szCs w:val="24"/>
              </w:rPr>
            </w:pPr>
            <w:r w:rsidRPr="00AB4B07">
              <w:rPr>
                <w:rFonts w:ascii="HGS教科書体" w:eastAsia="HGS教科書体" w:hAnsi="Meiryo UI" w:cs="Meiryo UI" w:hint="eastAsia"/>
                <w:sz w:val="24"/>
                <w:szCs w:val="24"/>
              </w:rPr>
              <w:t>返礼品送料、後納郵便料</w:t>
            </w:r>
          </w:p>
        </w:tc>
        <w:tc>
          <w:tcPr>
            <w:tcW w:w="2268" w:type="dxa"/>
          </w:tcPr>
          <w:p w:rsidR="001B4188" w:rsidRPr="00E45CE7" w:rsidRDefault="00667A28" w:rsidP="004825E9">
            <w:pPr>
              <w:jc w:val="right"/>
              <w:rPr>
                <w:rFonts w:ascii="HGS教科書体" w:eastAsia="HGS教科書体" w:hAnsi="Meiryo UI" w:cs="Meiryo UI"/>
                <w:b/>
                <w:sz w:val="22"/>
              </w:rPr>
            </w:pPr>
            <w:r w:rsidRPr="00E45CE7">
              <w:rPr>
                <w:rFonts w:ascii="HGS教科書体" w:eastAsia="HGS教科書体" w:hAnsi="Meiryo UI" w:cs="Meiryo UI"/>
                <w:b/>
                <w:sz w:val="22"/>
              </w:rPr>
              <w:t>3,600,966</w:t>
            </w:r>
            <w:r w:rsidR="001B4188" w:rsidRPr="00E45CE7">
              <w:rPr>
                <w:rFonts w:ascii="HGS教科書体" w:eastAsia="HGS教科書体" w:hAnsi="Meiryo UI" w:cs="Meiryo UI" w:hint="eastAsia"/>
                <w:b/>
                <w:sz w:val="22"/>
              </w:rPr>
              <w:t>円</w:t>
            </w:r>
          </w:p>
        </w:tc>
      </w:tr>
      <w:tr w:rsidR="001B4188" w:rsidRPr="003D70B3" w:rsidTr="00667A28">
        <w:tc>
          <w:tcPr>
            <w:tcW w:w="2689" w:type="dxa"/>
            <w:shd w:val="clear" w:color="auto" w:fill="auto"/>
          </w:tcPr>
          <w:p w:rsidR="001B4188" w:rsidRPr="00AB4B07" w:rsidRDefault="00AB4B07" w:rsidP="004825E9">
            <w:pPr>
              <w:spacing w:line="480" w:lineRule="auto"/>
              <w:jc w:val="left"/>
              <w:rPr>
                <w:rFonts w:ascii="HGS教科書体" w:eastAsia="HGS教科書体" w:hAnsi="Meiryo UI" w:cs="Meiryo UI"/>
                <w:sz w:val="24"/>
                <w:szCs w:val="24"/>
              </w:rPr>
            </w:pPr>
            <w:r w:rsidRPr="00AB4B07">
              <w:rPr>
                <w:rFonts w:ascii="HGS教科書体" w:eastAsia="HGS教科書体" w:hAnsi="Meiryo UI" w:cs="Meiryo UI" w:hint="eastAsia"/>
                <w:sz w:val="24"/>
                <w:szCs w:val="24"/>
              </w:rPr>
              <w:t>3</w:t>
            </w:r>
            <w:r w:rsidR="001B4188" w:rsidRPr="00AB4B07">
              <w:rPr>
                <w:rFonts w:ascii="HGS教科書体" w:eastAsia="HGS教科書体" w:hAnsi="Meiryo UI" w:cs="Meiryo UI" w:hint="eastAsia"/>
                <w:sz w:val="24"/>
                <w:szCs w:val="24"/>
              </w:rPr>
              <w:t>. 事務費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B4B07" w:rsidRDefault="001B4188" w:rsidP="00AB4B07">
            <w:pPr>
              <w:spacing w:line="260" w:lineRule="exact"/>
              <w:jc w:val="left"/>
              <w:rPr>
                <w:rFonts w:ascii="HGS教科書体" w:eastAsia="HGS教科書体" w:hAnsi="Meiryo UI" w:cs="Meiryo UI"/>
                <w:sz w:val="18"/>
                <w:szCs w:val="18"/>
              </w:rPr>
            </w:pPr>
            <w:r w:rsidRPr="00AB4B07">
              <w:rPr>
                <w:rFonts w:ascii="HGS教科書体" w:eastAsia="HGS教科書体" w:hAnsi="Meiryo UI" w:cs="Meiryo UI" w:hint="eastAsia"/>
                <w:sz w:val="18"/>
                <w:szCs w:val="18"/>
              </w:rPr>
              <w:t>各委託料</w:t>
            </w:r>
            <w:r w:rsidR="00AB4B07" w:rsidRPr="00AB4B07">
              <w:rPr>
                <w:rFonts w:ascii="HGS教科書体" w:eastAsia="HGS教科書体" w:hAnsi="Meiryo UI" w:cs="Meiryo UI" w:hint="eastAsia"/>
                <w:sz w:val="18"/>
                <w:szCs w:val="18"/>
              </w:rPr>
              <w:t>（</w:t>
            </w:r>
            <w:r w:rsidR="00AC0A17">
              <w:rPr>
                <w:rFonts w:ascii="HGS教科書体" w:eastAsia="HGS教科書体" w:hAnsi="Meiryo UI" w:cs="Meiryo UI" w:hint="eastAsia"/>
                <w:sz w:val="18"/>
                <w:szCs w:val="18"/>
              </w:rPr>
              <w:t>ふるさと納税収納代行業務等委託料</w:t>
            </w:r>
            <w:r w:rsidR="008F68F1">
              <w:rPr>
                <w:rFonts w:ascii="HGS教科書体" w:eastAsia="HGS教科書体" w:hAnsi="Meiryo UI" w:cs="Meiryo UI" w:hint="eastAsia"/>
                <w:sz w:val="18"/>
                <w:szCs w:val="18"/>
              </w:rPr>
              <w:t xml:space="preserve">　</w:t>
            </w:r>
            <w:r w:rsidR="00AC0A17">
              <w:rPr>
                <w:rFonts w:ascii="HGS教科書体" w:eastAsia="HGS教科書体" w:hAnsi="Meiryo UI" w:cs="Meiryo UI" w:hint="eastAsia"/>
                <w:sz w:val="18"/>
                <w:szCs w:val="18"/>
              </w:rPr>
              <w:t>等</w:t>
            </w:r>
            <w:r w:rsidR="00AB4B07" w:rsidRPr="00AB4B07">
              <w:rPr>
                <w:rFonts w:ascii="HGS教科書体" w:eastAsia="HGS教科書体" w:hAnsi="Meiryo UI" w:cs="Meiryo UI" w:hint="eastAsia"/>
                <w:sz w:val="18"/>
                <w:szCs w:val="18"/>
              </w:rPr>
              <w:t>）</w:t>
            </w:r>
          </w:p>
          <w:p w:rsidR="00871C96" w:rsidRPr="00AB4B07" w:rsidRDefault="00871C96" w:rsidP="00AB4B07">
            <w:pPr>
              <w:spacing w:line="260" w:lineRule="exact"/>
              <w:jc w:val="left"/>
              <w:rPr>
                <w:rFonts w:ascii="HGS教科書体" w:eastAsia="HGS教科書体" w:hAnsi="Meiryo UI" w:cs="Meiryo UI"/>
                <w:sz w:val="18"/>
                <w:szCs w:val="18"/>
              </w:rPr>
            </w:pPr>
            <w:r>
              <w:rPr>
                <w:rFonts w:ascii="HGS教科書体" w:eastAsia="HGS教科書体" w:hAnsi="Meiryo UI" w:cs="Meiryo UI" w:hint="eastAsia"/>
                <w:sz w:val="18"/>
                <w:szCs w:val="18"/>
              </w:rPr>
              <w:t>各使用料（クレジット決済システム使用料</w:t>
            </w:r>
            <w:r w:rsidR="008F68F1">
              <w:rPr>
                <w:rFonts w:ascii="HGS教科書体" w:eastAsia="HGS教科書体" w:hAnsi="Meiryo UI" w:cs="Meiryo UI" w:hint="eastAsia"/>
                <w:sz w:val="18"/>
                <w:szCs w:val="18"/>
              </w:rPr>
              <w:t xml:space="preserve">　</w:t>
            </w:r>
            <w:r>
              <w:rPr>
                <w:rFonts w:ascii="HGS教科書体" w:eastAsia="HGS教科書体" w:hAnsi="Meiryo UI" w:cs="Meiryo UI" w:hint="eastAsia"/>
                <w:sz w:val="18"/>
                <w:szCs w:val="18"/>
              </w:rPr>
              <w:t>等）</w:t>
            </w:r>
          </w:p>
          <w:p w:rsidR="001B4188" w:rsidRPr="00AB4B07" w:rsidRDefault="001B4188" w:rsidP="00AB4B07">
            <w:pPr>
              <w:spacing w:line="260" w:lineRule="exact"/>
              <w:jc w:val="left"/>
              <w:rPr>
                <w:rFonts w:ascii="HGS教科書体" w:eastAsia="HGS教科書体" w:hAnsi="Meiryo UI" w:cs="Meiryo UI"/>
                <w:sz w:val="24"/>
                <w:szCs w:val="24"/>
              </w:rPr>
            </w:pPr>
            <w:r w:rsidRPr="00AB4B07">
              <w:rPr>
                <w:rFonts w:ascii="HGS教科書体" w:eastAsia="HGS教科書体" w:hAnsi="Meiryo UI" w:cs="Meiryo UI" w:hint="eastAsia"/>
                <w:sz w:val="18"/>
                <w:szCs w:val="18"/>
              </w:rPr>
              <w:t>消耗品費</w:t>
            </w:r>
            <w:r w:rsidR="00AB4B07" w:rsidRPr="00AB4B07">
              <w:rPr>
                <w:rFonts w:ascii="HGS教科書体" w:eastAsia="HGS教科書体" w:hAnsi="Meiryo UI" w:cs="Meiryo UI" w:hint="eastAsia"/>
                <w:sz w:val="18"/>
                <w:szCs w:val="18"/>
              </w:rPr>
              <w:t>（用紙代）</w:t>
            </w:r>
          </w:p>
        </w:tc>
        <w:tc>
          <w:tcPr>
            <w:tcW w:w="2268" w:type="dxa"/>
          </w:tcPr>
          <w:p w:rsidR="001B4188" w:rsidRPr="00E45CE7" w:rsidRDefault="004825E9" w:rsidP="004825E9">
            <w:pPr>
              <w:spacing w:line="480" w:lineRule="auto"/>
              <w:jc w:val="right"/>
              <w:rPr>
                <w:rFonts w:ascii="HGS教科書体" w:eastAsia="HGS教科書体" w:hAnsi="Meiryo UI" w:cs="Meiryo UI"/>
                <w:b/>
                <w:sz w:val="22"/>
              </w:rPr>
            </w:pPr>
            <w:r w:rsidRPr="00E45CE7">
              <w:rPr>
                <w:rFonts w:ascii="HGS教科書体" w:eastAsia="HGS教科書体" w:hAnsi="Meiryo UI" w:cs="Meiryo UI" w:hint="eastAsia"/>
                <w:b/>
                <w:sz w:val="22"/>
              </w:rPr>
              <w:t>789,773</w:t>
            </w:r>
            <w:r w:rsidR="001B4188" w:rsidRPr="00E45CE7">
              <w:rPr>
                <w:rFonts w:ascii="HGS教科書体" w:eastAsia="HGS教科書体" w:hAnsi="Meiryo UI" w:cs="Meiryo UI" w:hint="eastAsia"/>
                <w:b/>
                <w:sz w:val="22"/>
              </w:rPr>
              <w:t>円</w:t>
            </w:r>
          </w:p>
        </w:tc>
      </w:tr>
      <w:tr w:rsidR="004825E9" w:rsidRPr="003D70B3" w:rsidTr="006D5BB8">
        <w:tc>
          <w:tcPr>
            <w:tcW w:w="82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825E9" w:rsidRPr="004825E9" w:rsidRDefault="004825E9" w:rsidP="004825E9">
            <w:pPr>
              <w:jc w:val="center"/>
              <w:rPr>
                <w:rFonts w:ascii="HGS教科書体" w:eastAsia="HGS教科書体" w:hAnsi="Meiryo UI" w:cs="Meiryo UI"/>
                <w:b/>
                <w:sz w:val="24"/>
                <w:szCs w:val="24"/>
              </w:rPr>
            </w:pPr>
            <w:r w:rsidRPr="004825E9">
              <w:rPr>
                <w:rFonts w:ascii="HGS教科書体" w:eastAsia="HGS教科書体" w:hAnsi="Meiryo UI" w:cs="Meiryo UI" w:hint="eastAsia"/>
                <w:b/>
                <w:sz w:val="24"/>
                <w:szCs w:val="24"/>
              </w:rPr>
              <w:t>平成29年度一宮町ふるさと応援事業歳出</w:t>
            </w:r>
            <w:r>
              <w:rPr>
                <w:rFonts w:ascii="HGS教科書体" w:eastAsia="HGS教科書体" w:hAnsi="Meiryo UI" w:cs="Meiryo UI" w:hint="eastAsia"/>
                <w:b/>
                <w:sz w:val="24"/>
                <w:szCs w:val="24"/>
              </w:rPr>
              <w:t>（必要経費）</w:t>
            </w:r>
            <w:r w:rsidRPr="004825E9">
              <w:rPr>
                <w:rFonts w:ascii="HGS教科書体" w:eastAsia="HGS教科書体" w:hAnsi="Meiryo UI" w:cs="Meiryo UI" w:hint="eastAsia"/>
                <w:b/>
                <w:sz w:val="24"/>
                <w:szCs w:val="24"/>
              </w:rPr>
              <w:t>合計</w:t>
            </w:r>
            <w:r w:rsidR="007C6323">
              <w:rPr>
                <w:rFonts w:ascii="HGS教科書体" w:eastAsia="HGS教科書体" w:hAnsi="Meiryo UI" w:cs="Meiryo UI" w:hint="eastAsia"/>
                <w:b/>
                <w:sz w:val="24"/>
                <w:szCs w:val="24"/>
              </w:rPr>
              <w:t>（※）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825E9" w:rsidRPr="004825E9" w:rsidRDefault="004825E9" w:rsidP="007C6323">
            <w:pPr>
              <w:jc w:val="right"/>
              <w:rPr>
                <w:rFonts w:ascii="HGS教科書体" w:eastAsia="HGS教科書体" w:hAnsi="Meiryo UI" w:cs="Meiryo UI"/>
                <w:b/>
                <w:sz w:val="22"/>
              </w:rPr>
            </w:pPr>
            <w:r w:rsidRPr="004825E9">
              <w:rPr>
                <w:rFonts w:ascii="HGS教科書体" w:eastAsia="HGS教科書体" w:hAnsi="Meiryo UI" w:cs="Meiryo UI" w:hint="eastAsia"/>
                <w:b/>
                <w:sz w:val="22"/>
              </w:rPr>
              <w:t>38</w:t>
            </w:r>
            <w:r w:rsidRPr="004825E9">
              <w:rPr>
                <w:rFonts w:ascii="HGS教科書体" w:eastAsia="HGS教科書体" w:hAnsi="Meiryo UI" w:cs="Meiryo UI"/>
                <w:b/>
                <w:sz w:val="22"/>
              </w:rPr>
              <w:t>,</w:t>
            </w:r>
            <w:r w:rsidRPr="004825E9">
              <w:rPr>
                <w:rFonts w:ascii="HGS教科書体" w:eastAsia="HGS教科書体" w:hAnsi="Meiryo UI" w:cs="Meiryo UI" w:hint="eastAsia"/>
                <w:b/>
                <w:sz w:val="22"/>
              </w:rPr>
              <w:t>126</w:t>
            </w:r>
            <w:r w:rsidRPr="004825E9">
              <w:rPr>
                <w:rFonts w:ascii="HGS教科書体" w:eastAsia="HGS教科書体" w:hAnsi="Meiryo UI" w:cs="Meiryo UI"/>
                <w:b/>
                <w:sz w:val="22"/>
              </w:rPr>
              <w:t>,</w:t>
            </w:r>
            <w:r w:rsidRPr="004825E9">
              <w:rPr>
                <w:rFonts w:ascii="HGS教科書体" w:eastAsia="HGS教科書体" w:hAnsi="Meiryo UI" w:cs="Meiryo UI" w:hint="eastAsia"/>
                <w:b/>
                <w:sz w:val="22"/>
              </w:rPr>
              <w:t>865円</w:t>
            </w:r>
          </w:p>
        </w:tc>
      </w:tr>
    </w:tbl>
    <w:p w:rsidR="00E320B6" w:rsidRPr="001B4188" w:rsidRDefault="00AB4B07" w:rsidP="00AB4B07">
      <w:pPr>
        <w:spacing w:line="280" w:lineRule="exact"/>
        <w:jc w:val="left"/>
        <w:rPr>
          <w:rFonts w:ascii="HGS教科書体" w:eastAsia="HGS教科書体" w:hAnsi="Meiryo UI" w:cs="Meiryo UI"/>
          <w:sz w:val="18"/>
          <w:szCs w:val="18"/>
        </w:rPr>
      </w:pPr>
      <w:r w:rsidRPr="007C6323">
        <w:rPr>
          <w:rFonts w:ascii="HGS教科書体" w:eastAsia="HGS教科書体" w:hAnsi="Meiryo UI" w:cs="Meiryo UI" w:hint="eastAsia"/>
          <w:sz w:val="18"/>
          <w:szCs w:val="18"/>
        </w:rPr>
        <w:t>(</w:t>
      </w:r>
      <w:r w:rsidR="001B4188" w:rsidRPr="007C6323">
        <w:rPr>
          <w:rFonts w:ascii="HGS教科書体" w:eastAsia="HGS教科書体" w:hAnsi="Meiryo UI" w:cs="Meiryo UI" w:hint="eastAsia"/>
          <w:sz w:val="18"/>
          <w:szCs w:val="18"/>
        </w:rPr>
        <w:t>※</w:t>
      </w:r>
      <w:r w:rsidRPr="007C6323">
        <w:rPr>
          <w:rFonts w:ascii="HGS教科書体" w:eastAsia="HGS教科書体" w:hAnsi="Meiryo UI" w:cs="Meiryo UI" w:hint="eastAsia"/>
          <w:sz w:val="18"/>
          <w:szCs w:val="18"/>
        </w:rPr>
        <w:t xml:space="preserve">) </w:t>
      </w:r>
      <w:r w:rsidR="007C6323">
        <w:rPr>
          <w:rFonts w:ascii="HGS教科書体" w:eastAsia="HGS教科書体" w:hAnsi="Meiryo UI" w:cs="Meiryo UI" w:hint="eastAsia"/>
          <w:sz w:val="18"/>
          <w:szCs w:val="18"/>
        </w:rPr>
        <w:t>平成29年度一宮町ふるさと応援事業における</w:t>
      </w:r>
      <w:r w:rsidR="001B4188">
        <w:rPr>
          <w:rFonts w:ascii="HGS教科書体" w:eastAsia="HGS教科書体" w:hAnsi="Meiryo UI" w:cs="Meiryo UI" w:hint="eastAsia"/>
          <w:sz w:val="18"/>
          <w:szCs w:val="18"/>
        </w:rPr>
        <w:t>必要経費については、</w:t>
      </w:r>
      <w:r>
        <w:rPr>
          <w:rFonts w:ascii="HGS教科書体" w:eastAsia="HGS教科書体" w:hAnsi="Meiryo UI" w:cs="Meiryo UI" w:hint="eastAsia"/>
          <w:sz w:val="18"/>
          <w:szCs w:val="18"/>
        </w:rPr>
        <w:t>基金積立て時期の関係上、</w:t>
      </w:r>
      <w:r w:rsidR="001B4188">
        <w:rPr>
          <w:rFonts w:ascii="HGS教科書体" w:eastAsia="HGS教科書体" w:hAnsi="Meiryo UI" w:cs="Meiryo UI" w:hint="eastAsia"/>
          <w:sz w:val="18"/>
          <w:szCs w:val="18"/>
        </w:rPr>
        <w:t>各歳出項目にお</w:t>
      </w:r>
      <w:r>
        <w:rPr>
          <w:rFonts w:ascii="HGS教科書体" w:eastAsia="HGS教科書体" w:hAnsi="Meiryo UI" w:cs="Meiryo UI" w:hint="eastAsia"/>
          <w:sz w:val="18"/>
          <w:szCs w:val="18"/>
        </w:rPr>
        <w:t>ける請求書の</w:t>
      </w:r>
      <w:r w:rsidR="001B4188">
        <w:rPr>
          <w:rFonts w:ascii="HGS教科書体" w:eastAsia="HGS教科書体" w:hAnsi="Meiryo UI" w:cs="Meiryo UI" w:hint="eastAsia"/>
          <w:sz w:val="18"/>
          <w:szCs w:val="18"/>
        </w:rPr>
        <w:t>支払日（振込日）が平成30年1月31日迄のものを指し、2月１日以降の支払分については翌年度の積み立て時に</w:t>
      </w:r>
      <w:r w:rsidR="00E45CE7">
        <w:rPr>
          <w:rFonts w:ascii="HGS教科書体" w:eastAsia="HGS教科書体" w:hAnsi="Meiryo UI" w:cs="Meiryo UI" w:hint="eastAsia"/>
          <w:sz w:val="18"/>
          <w:szCs w:val="18"/>
        </w:rPr>
        <w:t>前年度の歳出残額として</w:t>
      </w:r>
      <w:r w:rsidR="001B4188">
        <w:rPr>
          <w:rFonts w:ascii="HGS教科書体" w:eastAsia="HGS教科書体" w:hAnsi="Meiryo UI" w:cs="Meiryo UI" w:hint="eastAsia"/>
          <w:sz w:val="18"/>
          <w:szCs w:val="18"/>
        </w:rPr>
        <w:t>差し引くことになります。</w:t>
      </w:r>
    </w:p>
    <w:p w:rsidR="00AC08B4" w:rsidRPr="00817C74" w:rsidRDefault="00AC08B4" w:rsidP="00466DB7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lastRenderedPageBreak/>
        <w:t xml:space="preserve">　</w:t>
      </w:r>
      <w:r w:rsidRPr="00817C74">
        <w:rPr>
          <w:rFonts w:ascii="HGS教科書体" w:eastAsia="HGS教科書体" w:hAnsi="Meiryo UI" w:cs="Meiryo UI" w:hint="eastAsia"/>
          <w:sz w:val="28"/>
          <w:szCs w:val="28"/>
        </w:rPr>
        <w:t>平成29年度中に当町へ</w:t>
      </w:r>
      <w:r w:rsidR="00631D49" w:rsidRPr="00817C74">
        <w:rPr>
          <w:rFonts w:ascii="HGS教科書体" w:eastAsia="HGS教科書体" w:hAnsi="Meiryo UI" w:cs="Meiryo UI" w:hint="eastAsia"/>
          <w:sz w:val="28"/>
          <w:szCs w:val="28"/>
        </w:rPr>
        <w:t>ふるさと納税によるご</w:t>
      </w:r>
      <w:r w:rsidRPr="00817C74">
        <w:rPr>
          <w:rFonts w:ascii="HGS教科書体" w:eastAsia="HGS教科書体" w:hAnsi="Meiryo UI" w:cs="Meiryo UI" w:hint="eastAsia"/>
          <w:sz w:val="28"/>
          <w:szCs w:val="28"/>
        </w:rPr>
        <w:t>寄附された方々の中で、</w:t>
      </w:r>
      <w:r w:rsidR="00631D49" w:rsidRPr="00817C74">
        <w:rPr>
          <w:rFonts w:ascii="HGS教科書体" w:eastAsia="HGS教科書体" w:hAnsi="Meiryo UI" w:cs="Meiryo UI" w:hint="eastAsia"/>
          <w:sz w:val="28"/>
          <w:szCs w:val="28"/>
        </w:rPr>
        <w:t>お申出の際、</w:t>
      </w:r>
      <w:r w:rsidRPr="00817C74">
        <w:rPr>
          <w:rFonts w:ascii="HGS教科書体" w:eastAsia="HGS教科書体" w:hAnsi="Meiryo UI" w:cs="Meiryo UI" w:hint="eastAsia"/>
          <w:sz w:val="28"/>
          <w:szCs w:val="28"/>
        </w:rPr>
        <w:t>町ＨＰ等で公表に</w:t>
      </w:r>
      <w:r w:rsidR="00631D49" w:rsidRPr="00817C74">
        <w:rPr>
          <w:rFonts w:ascii="HGS教科書体" w:eastAsia="HGS教科書体" w:hAnsi="Meiryo UI" w:cs="Meiryo UI" w:hint="eastAsia"/>
          <w:sz w:val="28"/>
          <w:szCs w:val="28"/>
        </w:rPr>
        <w:t>ご</w:t>
      </w:r>
      <w:r w:rsidRPr="00817C74">
        <w:rPr>
          <w:rFonts w:ascii="HGS教科書体" w:eastAsia="HGS教科書体" w:hAnsi="Meiryo UI" w:cs="Meiryo UI" w:hint="eastAsia"/>
          <w:sz w:val="28"/>
          <w:szCs w:val="28"/>
        </w:rPr>
        <w:t>承諾をいただいた方のみ掲載させていただいています。（記載順不同）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39"/>
        <w:gridCol w:w="1120"/>
        <w:gridCol w:w="1296"/>
        <w:gridCol w:w="1572"/>
        <w:gridCol w:w="439"/>
        <w:gridCol w:w="1243"/>
        <w:gridCol w:w="1417"/>
      </w:tblGrid>
      <w:tr w:rsidR="006D5BB8" w:rsidRPr="006D5BB8" w:rsidTr="005E4C7E">
        <w:trPr>
          <w:trHeight w:val="285"/>
        </w:trPr>
        <w:tc>
          <w:tcPr>
            <w:tcW w:w="2277" w:type="dxa"/>
            <w:gridSpan w:val="2"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お名前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ご住所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寄附金額(円）</w:t>
            </w:r>
          </w:p>
        </w:tc>
        <w:tc>
          <w:tcPr>
            <w:tcW w:w="2011" w:type="dxa"/>
            <w:gridSpan w:val="2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お名前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ご住所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寄附金額（円）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山田　昌代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愛知県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河村　幸廣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早川　徹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愛知県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小林　秀二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近藤　晶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愛知県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重南　守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加藤　方久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愛知県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山﨑　潤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小山　壮一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愛知県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木澤　直樹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近藤　宮子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愛知県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亀井　紀尚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深見　由香里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愛知県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西野　祐一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石野　誠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愛知県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染谷　省吾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岩瀬　満彦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愛知県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遠藤　優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谷本　睦夫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愛知県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中村　文哉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田中　芳昌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愛知県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杉野　竜也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加藤　泰司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愛知県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大島　康男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60,000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岡本　誠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愛知県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市川　裕規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山田　寛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愛知県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岡　政弘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國井　康彦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愛知県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有坂　慎太郎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畔栁　光春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愛知県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秋山　太一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高田　陽子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愛知県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山中　孝悦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70,000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堀　篤子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愛知県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大森　健太郎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石原　裕也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愛知県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長田　順三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葛島　達也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愛知県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40,000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水野　泰行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永井　秀和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愛知県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風見　忠博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40,000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竹腰　俊宏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愛知県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末次　裕介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松村　晋也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愛知県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遊佐　竜一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lastRenderedPageBreak/>
              <w:t>原田　英比古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愛媛県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徳毛　朗人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400,000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笠岡　真弓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愛媛県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藤巻　輝成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渡部　耕三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愛媛県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森本　聖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田中　康雅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愛媛県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星川　和枝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露野　円丈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茨城県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嶋村　ふみえ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大久保　武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茨城県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山城　真吾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芝原　博之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茨城県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落合　雅史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150,000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鈴木　浩一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茨城県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水内　勇輝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40,000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朝倉　建一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茨城県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丸山　有世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150,000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古賀　史生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茨城県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和久井　信一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40,000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内野　博之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茨城県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大塚　晴久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楠　智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茨城県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白井　安成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鈴木　麻紀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茨城県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町田　裕子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鶴見　徹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茨城県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40,000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横町　賢克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古川　和男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茨城県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杉田　佳信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近藤　大輔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茨城県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萩原　和彦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岡本　嘉樹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岡山県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武田　智明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60,000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中村　康子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岐阜県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立石　和美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田嶋　昌岳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岐阜県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田口　大輔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長谷川　宏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宮崎県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土屋　泰司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佐々木　知之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宮城県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50,000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玉木　貴之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坂井　健二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宮城県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潮　真也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80,000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阿部　透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宮城県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飯島　昇次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井上　純子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宮城県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安部　陽一郎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60,000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松村　隆志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宮城県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高橋　勝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松本　勝正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京都府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70,000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石渡　純也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今本　剛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京都府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関　英樹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NEFF　PETER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京都府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北川　学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lastRenderedPageBreak/>
              <w:t>松田　賢治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京都府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小池　達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前田　圭吾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京都府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伊藤　勝信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70,000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佐谷　留美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京都府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和田　将一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小林　修一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京都府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齊木　伶生名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40,000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杜下　長彦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京都府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寺前　敦司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坂本　貴久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熊本県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川島　治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田原　博貴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群馬県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高野　実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馬場　秀幸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群馬県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川口　直気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50,000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斎藤　規之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群馬県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900,000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宗清　裕之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小松　裕典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広島県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武内　要人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後藤　直親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広島県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松浦　忍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久枝　誠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広島県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吉種　忠彦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角田　良明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広島県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新井　健一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菊地　憲史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広島県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阿部川　敏男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岡崎　郁夫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香川県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篠原　孝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40,000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中岡　幸教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香川県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40,000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篠原　智紀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松永　英樹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香川県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石丸　俊夫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40,000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水口　卓也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香川県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武井　雅光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安藤　益幸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高知県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石田　淳也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岩瀨　豊美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佐賀県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柳澤　輝道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土井　純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40,000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樫村　徳彦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貞光　貴之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中村　哲男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荒井　理人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渡邊　恵美子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井上　賢一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佐藤　豊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250,000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油橋　史彦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日下部　悟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大滝　昌平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関　直樹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小亀　敬三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村上　美晴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1,000,000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桑原　達郎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大野　政彦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70,000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lastRenderedPageBreak/>
              <w:t>中田　尚志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杉田　雅也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大江田　富夫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坂本　信一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寺田　圭介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鈴木　まゆみ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橋本　隆雄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小林　亘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田中　秀和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鈴木　浩二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140,000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古澤　哲雄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岩崎　修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山浦　慶太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60,000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矢野　仁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亀屋　英男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田邉　弘一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塩塚　卓也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山瀬　俊彰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嶋村　和則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小林　容子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関口　貢正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内海　文夫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梅津　裕一郎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宮﨑　沙央里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松島　雄一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白井　邦雄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小原　秀仁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150,000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篠原　佑輔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小林　聡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小林　守一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宮谷　靖彦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伊藤　裕輔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40,000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澤田　美津子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高橋　公彦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春山　幸枝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40,000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平野　安展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鈴木　康治郎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宮崎　俊樹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竹内　富士雄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南川　正博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菅野　光寿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加世　真一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50,000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遠藤　義男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若松　秀幸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御園　宗一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土井　俊彦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沼田　多恵子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立花　佳幸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茗荷　賢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新沼　臣一郎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12,000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桝谷　史紀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中村　順一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服部　賢男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福原　修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水口　俊一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岩崎　実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lastRenderedPageBreak/>
              <w:t>桑原　俊雄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高木　一誠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今井　正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鈴木　城人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中村　進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50,000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斉藤　孝有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180,000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大竹　睦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竹本　雅則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40,000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杉　翔太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山本　大介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大阪府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清水　良順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埼玉県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尾形　健一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大阪府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大西　誠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三重県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塚本　祥二郎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大阪府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村瀬　広和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三重県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高橋　秀幸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大阪府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奥山　博盟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三重県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小林　正英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大阪府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嘉久　裕国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三重県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岩本　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大阪府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門野　哲次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三重県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吉村　友行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大阪府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長谷川　隆昭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三重県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森田　弘二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大阪府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上條　玲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山口県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鈴木　俊明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大阪府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村田　憲一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山梨県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植木　昇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大阪府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原　倫生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山梨県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水野　喜夫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大阪府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宮下　昇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山梨県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船上　仁範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大阪府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福島　雅明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山梨県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石橋　一郎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大阪府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岸田　秀恋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滋賀県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青山　広実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大阪府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岸田　道彦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滋賀県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二瓶　雅樹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大阪府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岡村　智美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鹿児島県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矢野　正人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大阪府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鳩野　浩一郎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鹿児島県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小西　慶子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大阪府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田中　宗毅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鹿児島県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久保　俊裕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大阪府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木元　直人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秋田県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飯田　幸子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大阪府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高橋　幹彦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秋田県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八尋　貴司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大阪府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60,000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梶原　壮一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秋田県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山崎　洋一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大阪府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五十嵐　早智子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新潟県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小牧　尊正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大阪府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荒川　正人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新潟県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藤井　政行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大阪府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永井　湧太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70,000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溝上　宏司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大阪府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lastRenderedPageBreak/>
              <w:t>三樹　悟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三尾川　峰子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大阪府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古沢　徹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小谷　重樹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大阪府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吉野　茂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廣瀬　貴司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大阪府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能地　將博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小角　幸人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大阪府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小森　利彦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西村　達也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大阪府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久保田　義則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蜂谷　達雄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大阪府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40,000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阿部　仁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梅田　博之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大阪府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深山　伸吾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中西　吉隆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大阪府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竹村　匡弘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蒔田　直記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大阪府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町田　晴生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小林　照明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大阪府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原田　明彦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40,000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松尾　直樹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大分県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田中　龍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兒玉　真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大分県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有田　茂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40,000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松下　幸之助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島根県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大野　敏和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山本　篤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來田　信人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上倉　潤也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笠松　晃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杉原　聡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石井　健一郎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黒野　浩太郎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田中　梓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白川　浩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篠田　恭平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70,000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矢地　孝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三富　圭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高橋　雅昭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永野　友加里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52,000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半田　和也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240,000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森　順一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上野　浩章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小林　範子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小野田　誠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70,000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水野　秀幸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荒金　典子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杉本　真梨奈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片渕　正博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風間　真人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伊藤　元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杉山　一成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寺澤　倫子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成田　健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490,000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三國　泰伸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90,000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lastRenderedPageBreak/>
              <w:t>近藤　琢也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川上　清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50,000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松江　芳隆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齊藤　倫雄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加藤　久仁彦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50,000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鈴木　英介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落合　盛公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40,000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梶山　佳弘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大須賀　敏泰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天田　孝雄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130,000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中村　文雄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160,000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山中　正彦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金子　正治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武藤　貴史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土屋　広明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山中　大輔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白須　宣彦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竹嶋　正明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勢川　真理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渡辺　充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平松　剛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山縣　文夫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出村　聡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平井　田鶴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竹ノ下　義治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島本　朝裕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60,000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杉田　浩崇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菊池　功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能美　勉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松本　一毅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中山　收文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深井　康治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高橋　敦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神奈川県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森　忠宏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木村　定勝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青森県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根岸　博和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望月　健太朗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静岡県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今野　仁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青池　真一郎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静岡県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与田　慎也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田中　裕之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静岡県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霜島　英二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矢田　敏彦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静岡県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小原　正寛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望月　俊秀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静岡県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佐藤　淳一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喜多　由加里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静岡県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本田　益雄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横山　和平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静岡県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角丸　聖樹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170,000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古賀　震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静岡県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廣野　洋一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三浦　博嗣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静岡県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半田　太一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山田　利秋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静岡県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渡邊　幸俊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lastRenderedPageBreak/>
              <w:t>渡辺　博之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石川県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木下　元介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中尾　謙一郎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中野尾　響子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50,000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山田　琢也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佐藤　大輔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40,000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布目　哲朗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江藤　政治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大友　富盛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土屋　博司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山懸　新吾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飯島　克義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中島　康利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飯島　利子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大久保　政美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千葉県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飯田　剛士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管谷　武博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中島　由樹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60,000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小坂　悠真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60,000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土居　邦彰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磯田　修一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東海林　由佳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栃木県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西田　一憲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中村　昌平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奈良県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斎藤　俊治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山内　健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奈良県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谷口　達哉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宇野　賢治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福井県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今分　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50,000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柳原　憲一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福岡県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下田　大樹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永田　武士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福岡県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樫井　庸佐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250,000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吉田　和矢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福岡県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宮田　誠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50,000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坂井　桂子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福岡県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河合　孝一郎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矢野　繁治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福岡県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好川　隆三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緑川　順一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福岡県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1,000,000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辻本　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福田　寛子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福岡県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小浪　宏信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加藤　忠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福島県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夏井　康雄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菅原　清三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福島県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吉田　千寿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齋藤　真由美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兵庫県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夏目　健太郎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鳴瀬　一弘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兵庫県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70,000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御厨　健悟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花房　隆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兵庫県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熊谷　真理子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井上　泰尚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兵庫県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富山　繁信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大城戸　雅仁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兵庫県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lastRenderedPageBreak/>
              <w:t>高橋　嘉克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60,000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藤原　博満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兵庫県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鈴木　純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宮田　美咲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兵庫県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大場　健太郎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中西　泰夫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兵庫県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温泉川　譲二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70,000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片山　祐介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兵庫県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石井　昌子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土岐　光知子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兵庫県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近田　直裕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弘松　尚美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兵庫県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沖田　順也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守川　英幸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兵庫県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尾嶋　さやか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大西　浩二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兵庫県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後藤　秀貴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山田　由佳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兵庫県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菊地　祐介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片平　敏雄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兵庫県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西尾　侑祐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村田　淳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兵庫県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舟橋　秀臣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500,000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山田　武士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兵庫県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小野田　良恵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40,000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宋　源子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兵庫県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浦田　和俊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藤村　隆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兵庫県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藤沢　実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亀山　泰幸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北海道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10,008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栗田　俊男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40,000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加地　苗人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北海道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関　健太郎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川下　亮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北海道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小野　敦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船木　剛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北海道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90,000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山口　雅史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150,000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上村　志臣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北海道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浅井　紘司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大城　信雄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北海道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松崎　淳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涌井　俊廣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北海道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田島　右資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山本　英貴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北海道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詹　國良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廣井　淳二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和歌山県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今西　光太郎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和田　全弘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和歌山県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渡邉　芳生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70,000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谷口　友志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和歌山県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栗林　水都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上田　宝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入谷　淳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竹下　晋慈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150,000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岩田　樹司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西野　峰之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40,000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lastRenderedPageBreak/>
              <w:t>下枝　恵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早川　恵司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370,000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紺野　豊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80,000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中込　守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50,000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野本　正明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矢野　正明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小丸　裕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菅谷　寛明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中西　章仁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渡邉　龍磨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緒方　公一郎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近藤　剛潔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田淵　知秀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400,000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伊藤　光子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小出　悠太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40,000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金子　洋介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原　雄時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150,000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加藤　義公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50,000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野村　団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近藤　雅之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40,000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草野　智則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日下部　淳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本多　浩明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関口　陽介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茂木　和夫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峯島　潔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北川　淳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150,000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吉岡　圭介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松川　泰之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60,000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浅谷　康二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舩山　範雄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片野　雅尚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50,000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石館　光三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鈴木　雅幸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石原　ちづる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50,000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塩田　共之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60,000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加茂　健太郎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荻野　雅史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伊藤　豊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白石　茂美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鈴木　荘一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金子　裕二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武田　信隆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中山　浩希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澁谷　洋介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150,000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片平　善智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岡部　大樹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60,000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室井　力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柴田　智和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60,000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杉江　亮介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鈴木　貴子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坂間　保典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40,000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福島　宗治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早坂　浩志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林　勝久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堀内　俊孝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lastRenderedPageBreak/>
              <w:t>中村　健司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木暮　嘉人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白鳥　史明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上遠野　将輝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秋葉　広平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方伊儀　隆雄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佐々野　泰臣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岡庭　文人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中島　亮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相本　広樹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60,000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金光　將吏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40,000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寺内　章太郎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中務　朋弥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中田　一祥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山中　善太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加来　柏岳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20,000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市川　道子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大友　宏之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伊奈　かおり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里　真由美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大澤　崇生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松下　友香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30,000</w:t>
            </w:r>
          </w:p>
        </w:tc>
      </w:tr>
      <w:tr w:rsidR="006D5BB8" w:rsidRPr="006D5BB8" w:rsidTr="005E4C7E">
        <w:trPr>
          <w:trHeight w:val="270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宮部　雄介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金久保　幸夫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80,000</w:t>
            </w:r>
          </w:p>
        </w:tc>
      </w:tr>
      <w:tr w:rsidR="006D5BB8" w:rsidRPr="006D5BB8" w:rsidTr="005E4C7E">
        <w:trPr>
          <w:trHeight w:val="285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細川　直子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10,000</w:t>
            </w: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塩澤　高雄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60,000</w:t>
            </w:r>
          </w:p>
        </w:tc>
      </w:tr>
      <w:tr w:rsidR="006D5BB8" w:rsidRPr="006D5BB8" w:rsidTr="005E4C7E">
        <w:trPr>
          <w:trHeight w:val="285"/>
        </w:trPr>
        <w:tc>
          <w:tcPr>
            <w:tcW w:w="1838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120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296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572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日比野　敏之</w:t>
            </w:r>
          </w:p>
        </w:tc>
        <w:tc>
          <w:tcPr>
            <w:tcW w:w="439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様</w:t>
            </w:r>
          </w:p>
        </w:tc>
        <w:tc>
          <w:tcPr>
            <w:tcW w:w="1243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東京都</w:t>
            </w:r>
          </w:p>
        </w:tc>
        <w:tc>
          <w:tcPr>
            <w:tcW w:w="1417" w:type="dxa"/>
            <w:noWrap/>
            <w:hideMark/>
          </w:tcPr>
          <w:p w:rsidR="006D5BB8" w:rsidRPr="006D5BB8" w:rsidRDefault="006D5BB8" w:rsidP="006D5BB8">
            <w:pPr>
              <w:spacing w:line="48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6D5BB8">
              <w:rPr>
                <w:rFonts w:ascii="Meiryo UI" w:eastAsia="Meiryo UI" w:hAnsi="Meiryo UI" w:cs="Meiryo UI"/>
                <w:sz w:val="22"/>
              </w:rPr>
              <w:t>190,000</w:t>
            </w:r>
          </w:p>
        </w:tc>
      </w:tr>
    </w:tbl>
    <w:p w:rsidR="00A60A39" w:rsidRDefault="00A60A39" w:rsidP="00466DB7">
      <w:pPr>
        <w:spacing w:line="480" w:lineRule="exact"/>
        <w:jc w:val="left"/>
        <w:rPr>
          <w:rFonts w:ascii="Meiryo UI" w:eastAsia="Meiryo UI" w:hAnsi="Meiryo UI" w:cs="Meiryo UI"/>
          <w:sz w:val="22"/>
        </w:rPr>
      </w:pPr>
    </w:p>
    <w:p w:rsidR="00A60A39" w:rsidRPr="00200FB2" w:rsidRDefault="00A60A39" w:rsidP="00466DB7">
      <w:pPr>
        <w:spacing w:line="480" w:lineRule="exact"/>
        <w:jc w:val="left"/>
        <w:rPr>
          <w:rFonts w:ascii="Meiryo UI" w:eastAsia="Meiryo UI" w:hAnsi="Meiryo UI" w:cs="Meiryo UI"/>
          <w:sz w:val="22"/>
        </w:rPr>
      </w:pPr>
    </w:p>
    <w:p w:rsidR="00200FB2" w:rsidRPr="00817C74" w:rsidRDefault="004A33CD" w:rsidP="00200FB2">
      <w:pPr>
        <w:spacing w:line="480" w:lineRule="exact"/>
        <w:ind w:firstLineChars="2300" w:firstLine="5128"/>
        <w:jc w:val="left"/>
        <w:rPr>
          <w:rFonts w:ascii="HGS教科書体" w:eastAsia="HGS教科書体" w:hAnsi="Meiryo UI" w:cs="Meiryo UI"/>
          <w:sz w:val="22"/>
        </w:rPr>
      </w:pPr>
      <w:r>
        <w:rPr>
          <w:rFonts w:ascii="HGS教科書体" w:eastAsia="HGS教科書体" w:hAnsi="Meiryo UI" w:cs="Meiryo UI" w:hint="eastAsia"/>
          <w:sz w:val="22"/>
        </w:rPr>
        <w:t>外３，３９０</w:t>
      </w:r>
      <w:r w:rsidR="00200FB2" w:rsidRPr="00817C74">
        <w:rPr>
          <w:rFonts w:ascii="HGS教科書体" w:eastAsia="HGS教科書体" w:hAnsi="Meiryo UI" w:cs="Meiryo UI" w:hint="eastAsia"/>
          <w:sz w:val="22"/>
        </w:rPr>
        <w:t>名</w:t>
      </w:r>
    </w:p>
    <w:p w:rsidR="00200FB2" w:rsidRPr="00817C74" w:rsidRDefault="00200FB2" w:rsidP="00200FB2">
      <w:pPr>
        <w:pStyle w:val="ab"/>
        <w:rPr>
          <w:rFonts w:ascii="HGS教科書体" w:eastAsia="HGS教科書体"/>
        </w:rPr>
      </w:pPr>
      <w:r w:rsidRPr="00817C74">
        <w:rPr>
          <w:rFonts w:ascii="HGS教科書体" w:eastAsia="HGS教科書体" w:hint="eastAsia"/>
        </w:rPr>
        <w:t>以上</w:t>
      </w:r>
    </w:p>
    <w:p w:rsidR="00200FB2" w:rsidRPr="00817C74" w:rsidRDefault="00200FB2" w:rsidP="00466DB7">
      <w:pPr>
        <w:spacing w:line="480" w:lineRule="exact"/>
        <w:jc w:val="left"/>
        <w:rPr>
          <w:rFonts w:ascii="HGS教科書体" w:eastAsia="HGS教科書体" w:hAnsi="Meiryo UI" w:cs="Meiryo UI"/>
          <w:sz w:val="22"/>
        </w:rPr>
      </w:pPr>
    </w:p>
    <w:p w:rsidR="00AC08B4" w:rsidRPr="00817C74" w:rsidRDefault="00200FB2" w:rsidP="00200FB2">
      <w:pPr>
        <w:spacing w:line="480" w:lineRule="exact"/>
        <w:jc w:val="right"/>
        <w:rPr>
          <w:rFonts w:ascii="HGS教科書体" w:eastAsia="HGS教科書体" w:hAnsi="Meiryo UI" w:cs="Meiryo UI"/>
          <w:sz w:val="28"/>
          <w:szCs w:val="28"/>
        </w:rPr>
      </w:pPr>
      <w:r w:rsidRPr="00817C74">
        <w:rPr>
          <w:rFonts w:ascii="HGS教科書体" w:eastAsia="HGS教科書体" w:hAnsi="Meiryo UI" w:cs="Meiryo UI" w:hint="eastAsia"/>
          <w:sz w:val="28"/>
          <w:szCs w:val="28"/>
        </w:rPr>
        <w:t>一宮町総務課</w:t>
      </w:r>
      <w:r w:rsidR="003D70B3" w:rsidRPr="00817C74">
        <w:rPr>
          <w:rFonts w:ascii="HGS教科書体" w:eastAsia="HGS教科書体" w:hAnsi="Meiryo UI" w:cs="Meiryo UI" w:hint="eastAsia"/>
          <w:sz w:val="28"/>
          <w:szCs w:val="28"/>
        </w:rPr>
        <w:t xml:space="preserve">　</w:t>
      </w:r>
      <w:r w:rsidRPr="00817C74">
        <w:rPr>
          <w:rFonts w:ascii="HGS教科書体" w:eastAsia="HGS教科書体" w:hAnsi="Meiryo UI" w:cs="Meiryo UI" w:hint="eastAsia"/>
          <w:sz w:val="28"/>
          <w:szCs w:val="28"/>
        </w:rPr>
        <w:t>財政係</w:t>
      </w:r>
    </w:p>
    <w:sectPr w:rsidR="00AC08B4" w:rsidRPr="00817C74" w:rsidSect="00A45CD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851" w:footer="992" w:gutter="0"/>
      <w:cols w:space="425"/>
      <w:docGrid w:type="linesAndChars" w:linePitch="438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ED2" w:rsidRDefault="003C6ED2" w:rsidP="003D70B3">
      <w:r>
        <w:separator/>
      </w:r>
    </w:p>
  </w:endnote>
  <w:endnote w:type="continuationSeparator" w:id="0">
    <w:p w:rsidR="003C6ED2" w:rsidRDefault="003C6ED2" w:rsidP="003D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215347026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6D5BB8" w:rsidRDefault="006D5BB8">
        <w:pPr>
          <w:pStyle w:val="af1"/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 w:rsidR="00DB2661" w:rsidRPr="00DB2661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D5BB8" w:rsidRDefault="006D5BB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ED2" w:rsidRDefault="003C6ED2" w:rsidP="003D70B3">
      <w:r>
        <w:separator/>
      </w:r>
    </w:p>
  </w:footnote>
  <w:footnote w:type="continuationSeparator" w:id="0">
    <w:p w:rsidR="003C6ED2" w:rsidRDefault="003C6ED2" w:rsidP="003D7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BB8" w:rsidRDefault="00DB2661">
    <w:pPr>
      <w:pStyle w:val="af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83820" o:spid="_x0000_s2050" type="#_x0000_t75" style="position:absolute;left:0;text-align:left;margin-left:0;margin-top:0;width:523.2pt;height:529.2pt;z-index:-251657216;mso-position-horizontal:center;mso-position-horizontal-relative:margin;mso-position-vertical:center;mso-position-vertical-relative:margin" o:allowincell="f">
          <v:imagedata r:id="rId1" o:title="町章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BB8" w:rsidRDefault="00DB2661">
    <w:pPr>
      <w:pStyle w:val="af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83821" o:spid="_x0000_s2051" type="#_x0000_t75" style="position:absolute;left:0;text-align:left;margin-left:0;margin-top:0;width:523.2pt;height:529.2pt;z-index:-251656192;mso-position-horizontal:center;mso-position-horizontal-relative:margin;mso-position-vertical:center;mso-position-vertical-relative:margin" o:allowincell="f">
          <v:imagedata r:id="rId1" o:title="町章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BB8" w:rsidRDefault="00DB2661">
    <w:pPr>
      <w:pStyle w:val="af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83819" o:spid="_x0000_s2049" type="#_x0000_t75" style="position:absolute;left:0;text-align:left;margin-left:0;margin-top:0;width:523.2pt;height:529.2pt;z-index:-251658240;mso-position-horizontal:center;mso-position-horizontal-relative:margin;mso-position-vertical:center;mso-position-vertical-relative:margin" o:allowincell="f">
          <v:imagedata r:id="rId1" o:title="町章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grammar="clean"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DC"/>
    <w:rsid w:val="00191B0B"/>
    <w:rsid w:val="001B4188"/>
    <w:rsid w:val="001D0252"/>
    <w:rsid w:val="00200FB2"/>
    <w:rsid w:val="00227F66"/>
    <w:rsid w:val="002759B2"/>
    <w:rsid w:val="00304F40"/>
    <w:rsid w:val="003176F5"/>
    <w:rsid w:val="00364A2B"/>
    <w:rsid w:val="00366D47"/>
    <w:rsid w:val="003A591D"/>
    <w:rsid w:val="003C1177"/>
    <w:rsid w:val="003C6ED2"/>
    <w:rsid w:val="003D70B3"/>
    <w:rsid w:val="00400817"/>
    <w:rsid w:val="004359B7"/>
    <w:rsid w:val="004419EA"/>
    <w:rsid w:val="00466DB7"/>
    <w:rsid w:val="004825E9"/>
    <w:rsid w:val="00485786"/>
    <w:rsid w:val="004A1284"/>
    <w:rsid w:val="004A33CD"/>
    <w:rsid w:val="004E129C"/>
    <w:rsid w:val="00507AA2"/>
    <w:rsid w:val="00530B41"/>
    <w:rsid w:val="00567322"/>
    <w:rsid w:val="0058395E"/>
    <w:rsid w:val="005A178C"/>
    <w:rsid w:val="005E4C7E"/>
    <w:rsid w:val="005F4D5E"/>
    <w:rsid w:val="00631D49"/>
    <w:rsid w:val="006344A1"/>
    <w:rsid w:val="0065670E"/>
    <w:rsid w:val="00667A28"/>
    <w:rsid w:val="006C5FFD"/>
    <w:rsid w:val="006D051D"/>
    <w:rsid w:val="006D5BB8"/>
    <w:rsid w:val="007C6323"/>
    <w:rsid w:val="00817C74"/>
    <w:rsid w:val="00847D34"/>
    <w:rsid w:val="00851D98"/>
    <w:rsid w:val="008715A3"/>
    <w:rsid w:val="00871C96"/>
    <w:rsid w:val="008A5744"/>
    <w:rsid w:val="008C5221"/>
    <w:rsid w:val="008F68F1"/>
    <w:rsid w:val="009F1F15"/>
    <w:rsid w:val="00A45CDC"/>
    <w:rsid w:val="00A466BD"/>
    <w:rsid w:val="00A60A39"/>
    <w:rsid w:val="00A73DC2"/>
    <w:rsid w:val="00AA6C93"/>
    <w:rsid w:val="00AB4B07"/>
    <w:rsid w:val="00AC08B4"/>
    <w:rsid w:val="00AC0A17"/>
    <w:rsid w:val="00AC7353"/>
    <w:rsid w:val="00B47292"/>
    <w:rsid w:val="00B54962"/>
    <w:rsid w:val="00BE11D1"/>
    <w:rsid w:val="00C272E9"/>
    <w:rsid w:val="00C34F25"/>
    <w:rsid w:val="00C90FE3"/>
    <w:rsid w:val="00DB2661"/>
    <w:rsid w:val="00DB70CC"/>
    <w:rsid w:val="00E320B6"/>
    <w:rsid w:val="00E45CE7"/>
    <w:rsid w:val="00E63C2E"/>
    <w:rsid w:val="00ED6A8C"/>
    <w:rsid w:val="00EF2A94"/>
    <w:rsid w:val="00F60F13"/>
    <w:rsid w:val="00FA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1B4728-92B5-4F48-AB4D-8E26957A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63C2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63C2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63C2E"/>
  </w:style>
  <w:style w:type="paragraph" w:styleId="a7">
    <w:name w:val="annotation subject"/>
    <w:basedOn w:val="a5"/>
    <w:next w:val="a5"/>
    <w:link w:val="a8"/>
    <w:uiPriority w:val="99"/>
    <w:semiHidden/>
    <w:unhideWhenUsed/>
    <w:rsid w:val="00E63C2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63C2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63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3C2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200FB2"/>
    <w:pPr>
      <w:jc w:val="right"/>
    </w:pPr>
    <w:rPr>
      <w:rFonts w:ascii="Meiryo UI" w:eastAsia="Meiryo UI" w:hAnsi="Meiryo UI" w:cs="Meiryo UI"/>
      <w:sz w:val="22"/>
    </w:rPr>
  </w:style>
  <w:style w:type="character" w:customStyle="1" w:styleId="ac">
    <w:name w:val="結語 (文字)"/>
    <w:basedOn w:val="a0"/>
    <w:link w:val="ab"/>
    <w:uiPriority w:val="99"/>
    <w:rsid w:val="00200FB2"/>
    <w:rPr>
      <w:rFonts w:ascii="Meiryo UI" w:eastAsia="Meiryo UI" w:hAnsi="Meiryo UI" w:cs="Meiryo UI"/>
      <w:sz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5A178C"/>
  </w:style>
  <w:style w:type="character" w:customStyle="1" w:styleId="ae">
    <w:name w:val="日付 (文字)"/>
    <w:basedOn w:val="a0"/>
    <w:link w:val="ad"/>
    <w:uiPriority w:val="99"/>
    <w:semiHidden/>
    <w:rsid w:val="005A178C"/>
  </w:style>
  <w:style w:type="paragraph" w:styleId="af">
    <w:name w:val="header"/>
    <w:basedOn w:val="a"/>
    <w:link w:val="af0"/>
    <w:uiPriority w:val="99"/>
    <w:unhideWhenUsed/>
    <w:rsid w:val="003D70B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D70B3"/>
  </w:style>
  <w:style w:type="paragraph" w:styleId="af1">
    <w:name w:val="footer"/>
    <w:basedOn w:val="a"/>
    <w:link w:val="af2"/>
    <w:uiPriority w:val="99"/>
    <w:unhideWhenUsed/>
    <w:rsid w:val="003D70B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D7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F1259-7C51-4AF8-A963-497466C2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13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PC1517</dc:creator>
  <cp:keywords/>
  <dc:description/>
  <cp:lastModifiedBy>PC1517</cp:lastModifiedBy>
  <cp:revision>25</cp:revision>
  <dcterms:created xsi:type="dcterms:W3CDTF">2018-02-14T06:23:00Z</dcterms:created>
  <dcterms:modified xsi:type="dcterms:W3CDTF">2018-08-16T00:39:00Z</dcterms:modified>
</cp:coreProperties>
</file>